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82490" w14:textId="77777777" w:rsidR="005C777B" w:rsidRPr="00775E0C" w:rsidRDefault="00BB59EB" w:rsidP="00EA1422">
      <w:pPr>
        <w:pStyle w:val="Heading1"/>
        <w:spacing w:before="360"/>
        <w:rPr>
          <w:lang w:val="sr-Latn-RS"/>
        </w:rPr>
      </w:pPr>
      <w:r w:rsidRPr="00775E0C">
        <w:rPr>
          <w:lang w:val="sr-Latn-RS"/>
        </w:rPr>
        <w:t xml:space="preserve">Instrukcije za pisanje radova za </w:t>
      </w:r>
      <w:r w:rsidR="009656C7">
        <w:rPr>
          <w:lang w:val="sr-Latn-RS"/>
        </w:rPr>
        <w:t>S</w:t>
      </w:r>
      <w:r w:rsidR="004F5247" w:rsidRPr="00775E0C">
        <w:rPr>
          <w:lang w:val="sr-Latn-RS"/>
        </w:rPr>
        <w:t>impozijum</w:t>
      </w:r>
      <w:r w:rsidRPr="00775E0C">
        <w:rPr>
          <w:lang w:val="sr-Latn-RS"/>
        </w:rPr>
        <w:t xml:space="preserve"> </w:t>
      </w:r>
      <w:r w:rsidR="009656C7">
        <w:rPr>
          <w:lang w:val="sr-Latn-RS"/>
        </w:rPr>
        <w:t>„</w:t>
      </w:r>
      <w:r w:rsidRPr="00775E0C">
        <w:rPr>
          <w:lang w:val="sr-Latn-RS"/>
        </w:rPr>
        <w:t>Tehnika i informatika u obrazovanju</w:t>
      </w:r>
      <w:r w:rsidR="0078591B" w:rsidRPr="00775E0C">
        <w:rPr>
          <w:lang w:val="sr-Latn-RS"/>
        </w:rPr>
        <w:t xml:space="preserve">: </w:t>
      </w:r>
      <w:r w:rsidR="009656C7">
        <w:rPr>
          <w:lang w:val="sr-Latn-RS"/>
        </w:rPr>
        <w:t>n</w:t>
      </w:r>
      <w:r w:rsidR="0078591B" w:rsidRPr="00775E0C">
        <w:rPr>
          <w:lang w:val="sr-Latn-RS"/>
        </w:rPr>
        <w:t>astavnici za nastavnike</w:t>
      </w:r>
      <w:r w:rsidR="009656C7">
        <w:rPr>
          <w:lang w:val="sr-Latn-RS"/>
        </w:rPr>
        <w:t>“</w:t>
      </w:r>
    </w:p>
    <w:p w14:paraId="196FA6DE" w14:textId="77777777" w:rsidR="002003E6" w:rsidRPr="00775E0C" w:rsidRDefault="00BB59EB" w:rsidP="0056084B">
      <w:pPr>
        <w:pStyle w:val="Subtitle"/>
        <w:spacing w:after="0"/>
        <w:rPr>
          <w:sz w:val="20"/>
          <w:lang w:val="sr-Latn-RS"/>
        </w:rPr>
      </w:pPr>
      <w:r w:rsidRPr="00775E0C">
        <w:rPr>
          <w:sz w:val="20"/>
          <w:lang w:val="sr-Latn-RS"/>
        </w:rPr>
        <w:t>Prvi autor</w:t>
      </w:r>
      <w:r w:rsidR="002003E6" w:rsidRPr="00775E0C">
        <w:rPr>
          <w:sz w:val="20"/>
          <w:lang w:val="sr-Latn-RS"/>
        </w:rPr>
        <w:t xml:space="preserve"> </w:t>
      </w:r>
      <w:r w:rsidR="002003E6" w:rsidRPr="00775E0C">
        <w:rPr>
          <w:sz w:val="20"/>
          <w:vertAlign w:val="superscript"/>
          <w:lang w:val="sr-Latn-RS"/>
        </w:rPr>
        <w:t>1*</w:t>
      </w:r>
      <w:r w:rsidR="002003E6" w:rsidRPr="00775E0C">
        <w:rPr>
          <w:sz w:val="20"/>
          <w:lang w:val="sr-Latn-RS"/>
        </w:rPr>
        <w:t xml:space="preserve">, </w:t>
      </w:r>
      <w:r w:rsidRPr="00775E0C">
        <w:rPr>
          <w:sz w:val="20"/>
          <w:lang w:val="sr-Latn-RS"/>
        </w:rPr>
        <w:t>Drugi autor</w:t>
      </w:r>
      <w:r w:rsidR="002003E6" w:rsidRPr="00775E0C">
        <w:rPr>
          <w:sz w:val="20"/>
          <w:lang w:val="sr-Latn-RS"/>
        </w:rPr>
        <w:t xml:space="preserve"> </w:t>
      </w:r>
      <w:r w:rsidR="002003E6" w:rsidRPr="00775E0C">
        <w:rPr>
          <w:sz w:val="20"/>
          <w:vertAlign w:val="superscript"/>
          <w:lang w:val="sr-Latn-RS"/>
        </w:rPr>
        <w:t>1</w:t>
      </w:r>
      <w:r w:rsidR="002003E6" w:rsidRPr="00775E0C">
        <w:rPr>
          <w:sz w:val="20"/>
          <w:lang w:val="sr-Latn-RS"/>
        </w:rPr>
        <w:t xml:space="preserve"> </w:t>
      </w:r>
      <w:r w:rsidRPr="00775E0C">
        <w:rPr>
          <w:sz w:val="20"/>
          <w:lang w:val="sr-Latn-RS"/>
        </w:rPr>
        <w:t>i</w:t>
      </w:r>
      <w:r w:rsidR="002003E6" w:rsidRPr="00775E0C">
        <w:rPr>
          <w:sz w:val="20"/>
          <w:lang w:val="sr-Latn-RS"/>
        </w:rPr>
        <w:t xml:space="preserve"> </w:t>
      </w:r>
      <w:r w:rsidRPr="00775E0C">
        <w:rPr>
          <w:sz w:val="20"/>
          <w:lang w:val="sr-Latn-RS"/>
        </w:rPr>
        <w:t>Treći autor</w:t>
      </w:r>
      <w:r w:rsidR="002003E6" w:rsidRPr="00775E0C">
        <w:rPr>
          <w:sz w:val="20"/>
          <w:lang w:val="sr-Latn-RS"/>
        </w:rPr>
        <w:t xml:space="preserve"> </w:t>
      </w:r>
      <w:r w:rsidR="002003E6" w:rsidRPr="00775E0C">
        <w:rPr>
          <w:sz w:val="20"/>
          <w:vertAlign w:val="superscript"/>
          <w:lang w:val="sr-Latn-RS"/>
        </w:rPr>
        <w:t>2</w:t>
      </w:r>
    </w:p>
    <w:p w14:paraId="6B61648B" w14:textId="77777777" w:rsidR="002003E6" w:rsidRPr="00775E0C" w:rsidRDefault="002003E6" w:rsidP="0056084B">
      <w:pPr>
        <w:pStyle w:val="Subtitle"/>
        <w:spacing w:after="0"/>
        <w:rPr>
          <w:sz w:val="20"/>
          <w:lang w:val="sr-Latn-RS"/>
        </w:rPr>
      </w:pPr>
      <w:r w:rsidRPr="00775E0C">
        <w:rPr>
          <w:sz w:val="20"/>
          <w:vertAlign w:val="superscript"/>
          <w:lang w:val="sr-Latn-RS"/>
        </w:rPr>
        <w:t>1</w:t>
      </w:r>
      <w:r w:rsidRPr="00775E0C">
        <w:rPr>
          <w:sz w:val="20"/>
          <w:lang w:val="sr-Latn-RS"/>
        </w:rPr>
        <w:t xml:space="preserve"> </w:t>
      </w:r>
      <w:r w:rsidR="00BB59EB" w:rsidRPr="00775E0C">
        <w:rPr>
          <w:sz w:val="20"/>
          <w:lang w:val="sr-Latn-RS"/>
        </w:rPr>
        <w:t>Naziv institucije/Departman, Grad, Država</w:t>
      </w:r>
    </w:p>
    <w:p w14:paraId="125B16CB" w14:textId="77777777" w:rsidR="002003E6" w:rsidRPr="00775E0C" w:rsidRDefault="002003E6" w:rsidP="0056084B">
      <w:pPr>
        <w:pStyle w:val="Subtitle"/>
        <w:spacing w:after="0"/>
        <w:rPr>
          <w:sz w:val="20"/>
          <w:lang w:val="sr-Latn-RS"/>
        </w:rPr>
      </w:pPr>
      <w:r w:rsidRPr="00775E0C">
        <w:rPr>
          <w:sz w:val="20"/>
          <w:vertAlign w:val="superscript"/>
          <w:lang w:val="sr-Latn-RS"/>
        </w:rPr>
        <w:t>2</w:t>
      </w:r>
      <w:r w:rsidRPr="00775E0C">
        <w:rPr>
          <w:sz w:val="20"/>
          <w:lang w:val="sr-Latn-RS"/>
        </w:rPr>
        <w:t xml:space="preserve"> </w:t>
      </w:r>
      <w:r w:rsidR="00BB59EB" w:rsidRPr="00775E0C">
        <w:rPr>
          <w:sz w:val="20"/>
          <w:lang w:val="sr-Latn-RS"/>
        </w:rPr>
        <w:t>Naziv institucije/Departman, Grad, Država</w:t>
      </w:r>
    </w:p>
    <w:p w14:paraId="4B862B9C" w14:textId="77777777" w:rsidR="002003E6" w:rsidRPr="00775E0C" w:rsidRDefault="002003E6" w:rsidP="0056084B">
      <w:pPr>
        <w:pStyle w:val="Subtitle"/>
        <w:spacing w:after="0"/>
        <w:rPr>
          <w:sz w:val="20"/>
          <w:lang w:val="sr-Latn-RS"/>
        </w:rPr>
      </w:pPr>
      <w:r w:rsidRPr="00775E0C">
        <w:rPr>
          <w:sz w:val="20"/>
          <w:vertAlign w:val="superscript"/>
          <w:lang w:val="sr-Latn-RS"/>
        </w:rPr>
        <w:t>*</w:t>
      </w:r>
      <w:r w:rsidRPr="00775E0C">
        <w:rPr>
          <w:sz w:val="20"/>
          <w:lang w:val="sr-Latn-RS"/>
        </w:rPr>
        <w:t xml:space="preserve"> e-mail </w:t>
      </w:r>
      <w:r w:rsidR="00BB59EB" w:rsidRPr="00775E0C">
        <w:rPr>
          <w:sz w:val="20"/>
          <w:lang w:val="sr-Latn-RS"/>
        </w:rPr>
        <w:t>adresa</w:t>
      </w:r>
      <w:r w:rsidR="00495088">
        <w:rPr>
          <w:sz w:val="20"/>
          <w:lang w:val="sr-Latn-RS"/>
        </w:rPr>
        <w:t xml:space="preserve"> korespondirajućeg autora</w:t>
      </w:r>
    </w:p>
    <w:p w14:paraId="7543CC8C" w14:textId="77777777" w:rsidR="0010012E" w:rsidRPr="00775E0C" w:rsidRDefault="001D04E0" w:rsidP="0010012E">
      <w:pPr>
        <w:spacing w:before="240" w:after="120"/>
        <w:rPr>
          <w:lang w:val="sr-Latn-RS"/>
        </w:rPr>
      </w:pPr>
      <w:r w:rsidRPr="00775E0C">
        <w:rPr>
          <w:b/>
          <w:lang w:val="sr-Latn-RS"/>
        </w:rPr>
        <w:t>Rezime:</w:t>
      </w:r>
      <w:r w:rsidRPr="00775E0C">
        <w:rPr>
          <w:lang w:val="sr-Latn-RS"/>
        </w:rPr>
        <w:t xml:space="preserve"> </w:t>
      </w:r>
      <w:r w:rsidR="00A67A89" w:rsidRPr="00775E0C">
        <w:rPr>
          <w:i/>
          <w:lang w:val="sr-Latn-RS"/>
        </w:rPr>
        <w:t>Rezime treba da opiše osnovne ideje i rezultate prezentovane u radu. Dužina rezimea ne treba da pređe 200 reči. U okviru rezimea nije dozvoljeno citiranje referenci. Naslov rada, rezime i ključne reči treba napisati i na engleskom, i na srpskom jeziku.</w:t>
      </w:r>
    </w:p>
    <w:p w14:paraId="450AFEA3" w14:textId="77777777" w:rsidR="0010012E" w:rsidRPr="00775E0C" w:rsidRDefault="001D04E0" w:rsidP="00E56DE2">
      <w:pPr>
        <w:spacing w:before="120" w:after="360"/>
        <w:rPr>
          <w:b/>
          <w:lang w:val="sr-Latn-RS"/>
        </w:rPr>
      </w:pPr>
      <w:r w:rsidRPr="00775E0C">
        <w:rPr>
          <w:b/>
          <w:lang w:val="sr-Latn-RS"/>
        </w:rPr>
        <w:t>Ključne reči:</w:t>
      </w:r>
      <w:r w:rsidRPr="00775E0C">
        <w:rPr>
          <w:lang w:val="sr-Latn-RS"/>
        </w:rPr>
        <w:t xml:space="preserve"> </w:t>
      </w:r>
      <w:r w:rsidRPr="00775E0C">
        <w:rPr>
          <w:i/>
          <w:lang w:val="sr-Latn-RS"/>
        </w:rPr>
        <w:t>prva; druga; treća</w:t>
      </w:r>
      <w:r w:rsidR="00A67A89" w:rsidRPr="00775E0C">
        <w:rPr>
          <w:i/>
          <w:lang w:val="sr-Latn-RS"/>
        </w:rPr>
        <w:t>; četvrta; peta</w:t>
      </w:r>
      <w:r w:rsidRPr="00775E0C">
        <w:rPr>
          <w:b/>
          <w:lang w:val="sr-Latn-RS"/>
        </w:rPr>
        <w:t xml:space="preserve"> </w:t>
      </w:r>
    </w:p>
    <w:p w14:paraId="51D77CB8" w14:textId="77777777" w:rsidR="001D04E0" w:rsidRPr="00775E0C" w:rsidRDefault="003F2D3C" w:rsidP="00EA1422">
      <w:pPr>
        <w:pStyle w:val="Heading1"/>
        <w:spacing w:before="360"/>
      </w:pPr>
      <w:r w:rsidRPr="00775E0C">
        <w:t>Instructions for Preparing the Paper for</w:t>
      </w:r>
      <w:r w:rsidR="001D04E0" w:rsidRPr="00775E0C">
        <w:t xml:space="preserve"> Symposium T</w:t>
      </w:r>
      <w:r w:rsidR="0078591B" w:rsidRPr="00775E0C">
        <w:t xml:space="preserve">IO: </w:t>
      </w:r>
      <w:r w:rsidR="009656C7">
        <w:t xml:space="preserve">School </w:t>
      </w:r>
      <w:r w:rsidR="0078591B" w:rsidRPr="00775E0C">
        <w:t>Teachers for teachers</w:t>
      </w:r>
    </w:p>
    <w:p w14:paraId="52D87FF3" w14:textId="77777777" w:rsidR="002003E6" w:rsidRPr="00775E0C" w:rsidRDefault="001D04E0" w:rsidP="0010012E">
      <w:pPr>
        <w:spacing w:before="240" w:after="120"/>
      </w:pPr>
      <w:r w:rsidRPr="00775E0C">
        <w:rPr>
          <w:b/>
        </w:rPr>
        <w:t>Abstract:</w:t>
      </w:r>
      <w:r w:rsidRPr="00775E0C">
        <w:t xml:space="preserve"> </w:t>
      </w:r>
      <w:r w:rsidRPr="00775E0C">
        <w:rPr>
          <w:i/>
        </w:rPr>
        <w:t>The abstract should give concise information about the content of the core idea of your paper. The abstract should not exceed 200 words. It should not contain literature citations. Paper title, abstract and keywords must be provided both in English and in Serbian.</w:t>
      </w:r>
    </w:p>
    <w:p w14:paraId="56B176B3" w14:textId="77777777" w:rsidR="002003E6" w:rsidRPr="00775E0C" w:rsidRDefault="001D04E0" w:rsidP="0056084B">
      <w:pPr>
        <w:spacing w:before="120" w:after="360"/>
      </w:pPr>
      <w:r w:rsidRPr="00775E0C">
        <w:rPr>
          <w:b/>
        </w:rPr>
        <w:t>Keywords:</w:t>
      </w:r>
      <w:r w:rsidRPr="00775E0C">
        <w:t xml:space="preserve"> </w:t>
      </w:r>
      <w:r w:rsidRPr="00775E0C">
        <w:rPr>
          <w:i/>
        </w:rPr>
        <w:t>first; second; third</w:t>
      </w:r>
      <w:r w:rsidR="00A67A89" w:rsidRPr="00775E0C">
        <w:rPr>
          <w:i/>
        </w:rPr>
        <w:t>; fourth; fifth</w:t>
      </w:r>
    </w:p>
    <w:p w14:paraId="7123A0AB" w14:textId="77777777" w:rsidR="00B71B8E" w:rsidRPr="00775E0C" w:rsidRDefault="00B71B8E" w:rsidP="00662B4A">
      <w:pPr>
        <w:pStyle w:val="Heading2"/>
        <w:rPr>
          <w:lang w:val="sr-Latn-RS"/>
        </w:rPr>
        <w:sectPr w:rsidR="00B71B8E" w:rsidRPr="00775E0C" w:rsidSect="005934E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37" w:footer="737" w:gutter="0"/>
          <w:cols w:space="708"/>
          <w:titlePg/>
          <w:docGrid w:linePitch="360"/>
        </w:sectPr>
      </w:pPr>
    </w:p>
    <w:p w14:paraId="7ED7B2AF" w14:textId="77777777" w:rsidR="002003E6" w:rsidRPr="00775E0C" w:rsidRDefault="00BB59EB" w:rsidP="0088132E">
      <w:pPr>
        <w:pStyle w:val="Heading2"/>
        <w:ind w:left="426" w:hanging="426"/>
        <w:rPr>
          <w:lang w:val="sr-Latn-RS"/>
        </w:rPr>
      </w:pPr>
      <w:r w:rsidRPr="00775E0C">
        <w:rPr>
          <w:lang w:val="sr-Latn-RS"/>
        </w:rPr>
        <w:t>UVOD</w:t>
      </w:r>
    </w:p>
    <w:p w14:paraId="33EED970" w14:textId="77777777" w:rsidR="00A67A89" w:rsidRPr="00775E0C" w:rsidRDefault="00A67A89" w:rsidP="00A67A89">
      <w:pPr>
        <w:rPr>
          <w:lang w:val="sr-Latn-RS"/>
        </w:rPr>
      </w:pPr>
      <w:r w:rsidRPr="00775E0C">
        <w:rPr>
          <w:lang w:val="sr-Latn-RS"/>
        </w:rPr>
        <w:t xml:space="preserve">Ovo su instrukcije za izradu </w:t>
      </w:r>
      <w:r w:rsidRPr="00495088">
        <w:rPr>
          <w:lang w:val="sr-Latn-RS"/>
        </w:rPr>
        <w:t xml:space="preserve">radova za Simpozijum </w:t>
      </w:r>
      <w:r w:rsidR="009656C7" w:rsidRPr="00495088">
        <w:rPr>
          <w:lang w:val="sr-Latn-RS"/>
        </w:rPr>
        <w:t>„</w:t>
      </w:r>
      <w:r w:rsidRPr="00495088">
        <w:rPr>
          <w:lang w:val="sr-Latn-RS"/>
        </w:rPr>
        <w:t>Tehnika i informatika u obrazovanju</w:t>
      </w:r>
      <w:r w:rsidR="0078591B" w:rsidRPr="00495088">
        <w:rPr>
          <w:lang w:val="sr-Latn-RS"/>
        </w:rPr>
        <w:t xml:space="preserve">: </w:t>
      </w:r>
      <w:r w:rsidR="009656C7" w:rsidRPr="00495088">
        <w:rPr>
          <w:lang w:val="sr-Latn-RS"/>
        </w:rPr>
        <w:t>n</w:t>
      </w:r>
      <w:r w:rsidR="0078591B" w:rsidRPr="00495088">
        <w:rPr>
          <w:lang w:val="sr-Latn-RS"/>
        </w:rPr>
        <w:t>astavnici za nastavnike</w:t>
      </w:r>
      <w:r w:rsidR="009656C7" w:rsidRPr="00495088">
        <w:rPr>
          <w:lang w:val="sr-Latn-RS"/>
        </w:rPr>
        <w:t>“</w:t>
      </w:r>
      <w:r w:rsidRPr="00495088">
        <w:rPr>
          <w:lang w:val="sr-Latn-RS"/>
        </w:rPr>
        <w:t xml:space="preserve"> u okviru </w:t>
      </w:r>
      <w:r w:rsidR="0078591B" w:rsidRPr="00495088">
        <w:rPr>
          <w:lang w:val="sr-Latn-RS"/>
        </w:rPr>
        <w:t>7.</w:t>
      </w:r>
      <w:r w:rsidRPr="00495088">
        <w:rPr>
          <w:lang w:val="sr-Latn-RS"/>
        </w:rPr>
        <w:t xml:space="preserve"> </w:t>
      </w:r>
      <w:r w:rsidR="0078591B" w:rsidRPr="00495088">
        <w:rPr>
          <w:lang w:val="sr-Latn-RS"/>
        </w:rPr>
        <w:t>međunarodne naučne konferencije</w:t>
      </w:r>
      <w:r w:rsidRPr="00495088">
        <w:rPr>
          <w:lang w:val="sr-Latn-RS"/>
        </w:rPr>
        <w:t xml:space="preserve"> </w:t>
      </w:r>
      <w:r w:rsidR="009656C7" w:rsidRPr="00495088">
        <w:rPr>
          <w:lang w:val="sr-Latn-RS"/>
        </w:rPr>
        <w:t>„</w:t>
      </w:r>
      <w:r w:rsidR="009656C7" w:rsidRPr="00EA0891">
        <w:rPr>
          <w:lang w:val="sr-Latn-RS"/>
        </w:rPr>
        <w:t>Technics and Informatics in Education 2018</w:t>
      </w:r>
      <w:r w:rsidR="009656C7" w:rsidRPr="00495088">
        <w:rPr>
          <w:lang w:val="sr-Latn-RS"/>
        </w:rPr>
        <w:t>“</w:t>
      </w:r>
      <w:r w:rsidRPr="00495088">
        <w:rPr>
          <w:lang w:val="sr-Latn-RS"/>
        </w:rPr>
        <w:t xml:space="preserve">. Članak treba da sadrži naslov, ime </w:t>
      </w:r>
      <w:r w:rsidRPr="00775E0C">
        <w:rPr>
          <w:lang w:val="sr-Latn-RS"/>
        </w:rPr>
        <w:t xml:space="preserve">autora i institucije, rezime, uvod, glavni tekst sa naslovima poglavlja i podnaslovima (ukoliko postoje), zaključak, </w:t>
      </w:r>
      <w:r w:rsidRPr="00495088">
        <w:rPr>
          <w:lang w:val="sr-Latn-RS"/>
        </w:rPr>
        <w:t xml:space="preserve">priznanja/zahvalnosti (ukoliko </w:t>
      </w:r>
      <w:r w:rsidRPr="00775E0C">
        <w:rPr>
          <w:lang w:val="sr-Latn-RS"/>
        </w:rPr>
        <w:t xml:space="preserve">postoje) i spisak literature. </w:t>
      </w:r>
    </w:p>
    <w:p w14:paraId="6D186CE2" w14:textId="77777777" w:rsidR="00BB59EB" w:rsidRPr="00775E0C" w:rsidRDefault="00A67A89" w:rsidP="00A67A89">
      <w:pPr>
        <w:rPr>
          <w:lang w:val="sr-Latn-RS"/>
        </w:rPr>
      </w:pPr>
      <w:r w:rsidRPr="00775E0C">
        <w:rPr>
          <w:lang w:val="sr-Latn-RS"/>
        </w:rPr>
        <w:t xml:space="preserve">Ovaj elektronski dokument je </w:t>
      </w:r>
      <w:r w:rsidRPr="00495088">
        <w:rPr>
          <w:lang w:val="sr-Latn-RS"/>
        </w:rPr>
        <w:t>šablon i treba ga koristiti za formatiranje rada i stila sadržaja. U okviru šablona</w:t>
      </w:r>
      <w:r w:rsidR="00775E0C" w:rsidRPr="00495088">
        <w:rPr>
          <w:lang w:val="sr-Latn-RS"/>
        </w:rPr>
        <w:t xml:space="preserve"> su</w:t>
      </w:r>
      <w:r w:rsidRPr="00495088">
        <w:rPr>
          <w:lang w:val="sr-Latn-RS"/>
        </w:rPr>
        <w:t xml:space="preserve"> postavljene specifikacije formatiranja potrebne za pripremu elektronske verzije radova. Različite komponente radova (naslov, tekst, poglavlja i dr.) unapred su definisani u okviru dokumenta, i ilustrovane ovim tekstom. Sve margine, razmak između redova i fontovi su jasno naglašeni. Nemojte menjati ova svojstva</w:t>
      </w:r>
      <w:r w:rsidRPr="00775E0C">
        <w:rPr>
          <w:lang w:val="sr-Latn-RS"/>
        </w:rPr>
        <w:t>.</w:t>
      </w:r>
    </w:p>
    <w:p w14:paraId="5D161A14" w14:textId="77777777" w:rsidR="00B837AC" w:rsidRPr="00775E0C" w:rsidRDefault="00B13BC6" w:rsidP="00B13BC6">
      <w:pPr>
        <w:pStyle w:val="Heading3"/>
        <w:numPr>
          <w:ilvl w:val="0"/>
          <w:numId w:val="0"/>
        </w:numPr>
        <w:ind w:left="567" w:hanging="567"/>
        <w:rPr>
          <w:lang w:val="sr-Latn-RS"/>
        </w:rPr>
      </w:pPr>
      <w:r>
        <w:rPr>
          <w:lang w:val="sr-Latn-RS"/>
        </w:rPr>
        <w:t xml:space="preserve">1.1. </w:t>
      </w:r>
      <w:r w:rsidR="006A07C6" w:rsidRPr="00775E0C">
        <w:rPr>
          <w:lang w:val="sr-Latn-RS"/>
        </w:rPr>
        <w:t>Priprema finalne verzije članka</w:t>
      </w:r>
    </w:p>
    <w:p w14:paraId="33F35466" w14:textId="77777777" w:rsidR="00A67A89" w:rsidRPr="00775E0C" w:rsidRDefault="00A67A89" w:rsidP="00A67A89">
      <w:pPr>
        <w:pStyle w:val="sponsors"/>
        <w:framePr w:w="4614" w:h="680" w:hRule="exact" w:wrap="auto" w:vAnchor="page" w:hAnchor="page" w:x="1139" w:y="14970"/>
        <w:spacing w:before="240"/>
        <w:ind w:firstLine="0"/>
        <w:rPr>
          <w:rFonts w:ascii="Verdana" w:hAnsi="Verdana"/>
          <w:lang w:val="sr-Latn-RS"/>
        </w:rPr>
      </w:pPr>
      <w:r w:rsidRPr="00775E0C">
        <w:rPr>
          <w:rFonts w:ascii="Verdana" w:hAnsi="Verdana"/>
          <w:lang w:val="sr-Latn-RS"/>
        </w:rPr>
        <w:t xml:space="preserve">Uneti referencu ukoliko je rad razvijen u okviru projekta. </w:t>
      </w:r>
      <w:r w:rsidRPr="00775E0C">
        <w:rPr>
          <w:rFonts w:ascii="Verdana" w:hAnsi="Verdana"/>
          <w:iCs/>
          <w:lang w:val="sr-Latn-RS"/>
        </w:rPr>
        <w:t>Ukoliko nije, izbrisati ovaj text box</w:t>
      </w:r>
      <w:r w:rsidRPr="00775E0C">
        <w:rPr>
          <w:rFonts w:ascii="Verdana" w:eastAsia="MS Mincho" w:hAnsi="Verdana"/>
          <w:i/>
          <w:iCs/>
          <w:lang w:val="sr-Latn-RS"/>
        </w:rPr>
        <w:t>.</w:t>
      </w:r>
    </w:p>
    <w:p w14:paraId="18F98C72" w14:textId="77777777" w:rsidR="006A07C6" w:rsidRPr="00775E0C" w:rsidRDefault="00A67A89" w:rsidP="006A07C6">
      <w:pPr>
        <w:rPr>
          <w:lang w:val="sr-Latn-RS"/>
        </w:rPr>
      </w:pPr>
      <w:r w:rsidRPr="00775E0C">
        <w:rPr>
          <w:lang w:val="sr-Latn-RS"/>
        </w:rPr>
        <w:t xml:space="preserve">Verdana font je jedini predviđen. Pripremite svoje finalne verzije </w:t>
      </w:r>
      <w:r w:rsidRPr="00495088">
        <w:rPr>
          <w:lang w:val="sr-Latn-RS"/>
        </w:rPr>
        <w:t xml:space="preserve">isključivo </w:t>
      </w:r>
      <w:r w:rsidRPr="00775E0C">
        <w:rPr>
          <w:lang w:val="sr-Latn-RS"/>
        </w:rPr>
        <w:t xml:space="preserve">na A4 formatu papira (210 mm </w:t>
      </w:r>
      <w:r w:rsidRPr="00775E0C">
        <w:rPr>
          <w:lang w:val="sr-Latn-RS"/>
        </w:rPr>
        <w:sym w:font="Symbol" w:char="F0B4"/>
      </w:r>
      <w:r w:rsidRPr="00775E0C">
        <w:rPr>
          <w:lang w:val="sr-Latn-RS"/>
        </w:rPr>
        <w:t xml:space="preserve"> 297 mm) sa </w:t>
      </w:r>
      <w:r w:rsidRPr="00495088">
        <w:rPr>
          <w:lang w:val="sr-Latn-RS"/>
        </w:rPr>
        <w:t>marginama kao u ovom modelu. Ne treba koristiti US letter format.</w:t>
      </w:r>
    </w:p>
    <w:p w14:paraId="388DBE84" w14:textId="77777777" w:rsidR="006A07C6" w:rsidRPr="00775E0C" w:rsidRDefault="006A07C6" w:rsidP="006A07C6">
      <w:pPr>
        <w:rPr>
          <w:lang w:val="sr-Latn-RS"/>
        </w:rPr>
      </w:pPr>
      <w:r w:rsidRPr="00775E0C">
        <w:rPr>
          <w:lang w:val="sr-Latn-RS"/>
        </w:rPr>
        <w:t>Obostrano poravnajte tekst. Koristite automatsko nabrajanje i proverite pravopis. Nemojte dodavati brojeve strana.</w:t>
      </w:r>
    </w:p>
    <w:p w14:paraId="30D2A446" w14:textId="77777777" w:rsidR="00B71B8E" w:rsidRDefault="006A07C6" w:rsidP="0088132E">
      <w:pPr>
        <w:pStyle w:val="Heading2"/>
        <w:ind w:left="426" w:hanging="426"/>
        <w:rPr>
          <w:lang w:val="sr-Latn-RS"/>
        </w:rPr>
      </w:pPr>
      <w:r w:rsidRPr="00775E0C">
        <w:rPr>
          <w:lang w:val="sr-Latn-RS"/>
        </w:rPr>
        <w:t>KORISNE NAPOMENE</w:t>
      </w:r>
    </w:p>
    <w:p w14:paraId="1BF4CE80" w14:textId="77777777" w:rsidR="003A5E6B" w:rsidRPr="00B13BC6" w:rsidRDefault="00EA1422" w:rsidP="00B13BC6">
      <w:pPr>
        <w:rPr>
          <w:lang w:val="sr-Latn-RS"/>
        </w:rPr>
      </w:pPr>
      <w:r w:rsidRPr="00775E0C">
        <w:rPr>
          <w:lang w:val="sr-Latn-RS"/>
        </w:rPr>
        <w:t xml:space="preserve">Dužina članka je </w:t>
      </w:r>
      <w:r w:rsidRPr="00495088">
        <w:rPr>
          <w:lang w:val="sr-Latn-RS"/>
        </w:rPr>
        <w:t xml:space="preserve">ograničena na osam stranica uključujući ilustracije i tabele. Institucije </w:t>
      </w:r>
      <w:r w:rsidRPr="00775E0C">
        <w:rPr>
          <w:lang w:val="sr-Latn-RS"/>
        </w:rPr>
        <w:t>kojima autori pripadaju treba navesti neposredno nakon njihovih imena.</w:t>
      </w:r>
    </w:p>
    <w:p w14:paraId="19A2B967" w14:textId="77777777" w:rsidR="00B837AC" w:rsidRPr="00B13BC6" w:rsidRDefault="00B13BC6" w:rsidP="00B13BC6">
      <w:pPr>
        <w:pStyle w:val="Heading3"/>
        <w:numPr>
          <w:ilvl w:val="0"/>
          <w:numId w:val="0"/>
        </w:numPr>
        <w:ind w:left="567" w:hanging="567"/>
        <w:rPr>
          <w:lang w:val="sr-Latn-RS"/>
        </w:rPr>
      </w:pPr>
      <w:r>
        <w:rPr>
          <w:lang w:val="sr-Latn-RS"/>
        </w:rPr>
        <w:t xml:space="preserve">2.1. </w:t>
      </w:r>
      <w:r w:rsidR="00215C20" w:rsidRPr="00B13BC6">
        <w:rPr>
          <w:lang w:val="sr-Latn-RS"/>
        </w:rPr>
        <w:t>Skraćenice i akronimi</w:t>
      </w:r>
    </w:p>
    <w:p w14:paraId="12AF610A" w14:textId="77777777" w:rsidR="00B837AC" w:rsidRPr="00775E0C" w:rsidRDefault="00A67A89" w:rsidP="0056084B">
      <w:pPr>
        <w:rPr>
          <w:lang w:val="sr-Latn-RS"/>
        </w:rPr>
      </w:pPr>
      <w:r w:rsidRPr="00775E0C">
        <w:rPr>
          <w:lang w:val="sr-Latn-RS"/>
        </w:rPr>
        <w:t xml:space="preserve">Definišite skraćenice i akronime prvi put kada ih navodite u </w:t>
      </w:r>
      <w:r w:rsidRPr="00495088">
        <w:rPr>
          <w:lang w:val="sr-Latn-RS"/>
        </w:rPr>
        <w:t xml:space="preserve">tekstu, čak i ukoliko ste ih definisali </w:t>
      </w:r>
      <w:r w:rsidRPr="00775E0C">
        <w:rPr>
          <w:lang w:val="sr-Latn-RS"/>
        </w:rPr>
        <w:t>u rezimeu. Nemojte koristiti skraćenice u naslovima i podnaslovima ukoliko ih je moguće izbeći.</w:t>
      </w:r>
    </w:p>
    <w:p w14:paraId="6D2A6E15" w14:textId="77777777" w:rsidR="00B837AC" w:rsidRPr="00775E0C" w:rsidRDefault="00B13BC6" w:rsidP="00B13BC6">
      <w:pPr>
        <w:pStyle w:val="Heading3"/>
        <w:numPr>
          <w:ilvl w:val="0"/>
          <w:numId w:val="0"/>
        </w:numPr>
        <w:ind w:left="567" w:hanging="567"/>
        <w:rPr>
          <w:lang w:val="sr-Latn-RS"/>
        </w:rPr>
      </w:pPr>
      <w:r>
        <w:rPr>
          <w:lang w:val="sr-Latn-RS"/>
        </w:rPr>
        <w:t xml:space="preserve">2.2. </w:t>
      </w:r>
      <w:r w:rsidR="00215C20" w:rsidRPr="00775E0C">
        <w:rPr>
          <w:lang w:val="sr-Latn-RS"/>
        </w:rPr>
        <w:t>Jedinice</w:t>
      </w:r>
    </w:p>
    <w:p w14:paraId="0FCE1757" w14:textId="77777777" w:rsidR="00B837AC" w:rsidRPr="00775E0C" w:rsidRDefault="00215C20" w:rsidP="0056084B">
      <w:pPr>
        <w:rPr>
          <w:lang w:val="sr-Latn-RS"/>
        </w:rPr>
      </w:pPr>
      <w:r w:rsidRPr="00775E0C">
        <w:rPr>
          <w:lang w:val="sr-Latn-RS"/>
        </w:rPr>
        <w:t>Koristite SI (MKS) ili CGS kao primarne jedinice. SI jedinice su preferirane.  Izuzetak bi bio korišćenje engleskih jedinica kao opšte usvojenih identifikatora, kao što je 3</w:t>
      </w:r>
      <w:r w:rsidR="00775E0C" w:rsidRPr="00775E0C">
        <w:rPr>
          <w:lang w:val="sr-Latn-RS"/>
        </w:rPr>
        <w:t>,</w:t>
      </w:r>
      <w:r w:rsidRPr="00775E0C">
        <w:rPr>
          <w:lang w:val="sr-Latn-RS"/>
        </w:rPr>
        <w:t>5“ format diska</w:t>
      </w:r>
      <w:r w:rsidR="00B837AC" w:rsidRPr="00775E0C">
        <w:rPr>
          <w:lang w:val="sr-Latn-RS"/>
        </w:rPr>
        <w:t>.</w:t>
      </w:r>
    </w:p>
    <w:p w14:paraId="706213E2" w14:textId="77777777" w:rsidR="00B837AC" w:rsidRPr="00775E0C" w:rsidRDefault="00215C20" w:rsidP="0056084B">
      <w:pPr>
        <w:rPr>
          <w:lang w:val="sr-Latn-RS"/>
        </w:rPr>
      </w:pPr>
      <w:r w:rsidRPr="00775E0C">
        <w:rPr>
          <w:lang w:val="sr-Latn-RS"/>
        </w:rPr>
        <w:t>Nemojte mešati nazive i skraćenice jedinica: „Wb/m</w:t>
      </w:r>
      <w:r w:rsidRPr="00775E0C">
        <w:rPr>
          <w:vertAlign w:val="superscript"/>
          <w:lang w:val="sr-Latn-RS"/>
        </w:rPr>
        <w:t>2</w:t>
      </w:r>
      <w:r w:rsidRPr="00775E0C">
        <w:rPr>
          <w:lang w:val="sr-Latn-RS"/>
        </w:rPr>
        <w:t>“ ili „Vebera po kvadratnom metru“. Koristite nazive jedinica kada se pojavljuju u tekstu: „…nekoliko henrija“, ne „…nekoliko H“</w:t>
      </w:r>
      <w:r w:rsidR="00B837AC" w:rsidRPr="00775E0C">
        <w:rPr>
          <w:lang w:val="sr-Latn-RS"/>
        </w:rPr>
        <w:t>.</w:t>
      </w:r>
    </w:p>
    <w:p w14:paraId="7DA1B68A" w14:textId="77777777" w:rsidR="00B837AC" w:rsidRPr="00775E0C" w:rsidRDefault="00896E16" w:rsidP="0056084B">
      <w:pPr>
        <w:rPr>
          <w:lang w:val="sr-Latn-RS"/>
        </w:rPr>
      </w:pPr>
      <w:r w:rsidRPr="00775E0C">
        <w:rPr>
          <w:lang w:val="sr-Latn-RS"/>
        </w:rPr>
        <w:t xml:space="preserve">Pišite </w:t>
      </w:r>
      <w:r w:rsidRPr="00495088">
        <w:rPr>
          <w:lang w:val="sr-Latn-RS"/>
        </w:rPr>
        <w:t xml:space="preserve">nulu pre zareza u decimalnim brojevima: treba da se piše „0,25“, a ne „,25“. Koristite </w:t>
      </w:r>
      <w:r w:rsidRPr="00775E0C">
        <w:rPr>
          <w:lang w:val="sr-Latn-RS"/>
        </w:rPr>
        <w:t>„cm</w:t>
      </w:r>
      <w:r w:rsidRPr="00775E0C">
        <w:rPr>
          <w:vertAlign w:val="superscript"/>
          <w:lang w:val="sr-Latn-RS"/>
        </w:rPr>
        <w:t>3</w:t>
      </w:r>
      <w:r w:rsidRPr="00775E0C">
        <w:rPr>
          <w:lang w:val="sr-Latn-RS"/>
        </w:rPr>
        <w:t>“, ne „cc“.</w:t>
      </w:r>
      <w:r w:rsidR="00B837AC" w:rsidRPr="00775E0C">
        <w:rPr>
          <w:lang w:val="sr-Latn-RS"/>
        </w:rPr>
        <w:t xml:space="preserve"> </w:t>
      </w:r>
    </w:p>
    <w:p w14:paraId="3FE4CCA3" w14:textId="77777777" w:rsidR="00B837AC" w:rsidRPr="00775E0C" w:rsidRDefault="00B13BC6" w:rsidP="00B13BC6">
      <w:pPr>
        <w:pStyle w:val="Heading3"/>
        <w:numPr>
          <w:ilvl w:val="0"/>
          <w:numId w:val="0"/>
        </w:numPr>
        <w:ind w:left="567" w:hanging="567"/>
        <w:rPr>
          <w:lang w:val="sr-Latn-RS"/>
        </w:rPr>
      </w:pPr>
      <w:r>
        <w:rPr>
          <w:lang w:val="sr-Latn-RS"/>
        </w:rPr>
        <w:lastRenderedPageBreak/>
        <w:t xml:space="preserve">2.3. </w:t>
      </w:r>
      <w:r w:rsidR="00022A88" w:rsidRPr="00775E0C">
        <w:rPr>
          <w:lang w:val="sr-Latn-RS"/>
        </w:rPr>
        <w:t>Slike i tabele</w:t>
      </w:r>
    </w:p>
    <w:p w14:paraId="478B5079" w14:textId="77777777" w:rsidR="00896E16" w:rsidRPr="00775E0C" w:rsidRDefault="00896E16" w:rsidP="00896E16">
      <w:pPr>
        <w:rPr>
          <w:lang w:val="sr-Latn-RS"/>
        </w:rPr>
      </w:pPr>
      <w:r w:rsidRPr="00775E0C">
        <w:rPr>
          <w:lang w:val="sr-Latn-RS"/>
        </w:rPr>
        <w:t xml:space="preserve">Nazivi </w:t>
      </w:r>
      <w:r w:rsidRPr="00495088">
        <w:rPr>
          <w:lang w:val="sr-Latn-RS"/>
        </w:rPr>
        <w:t xml:space="preserve">slika treba da budu ispod istih, dok nazivi tabela treba da budu iznad </w:t>
      </w:r>
      <w:r w:rsidRPr="00775E0C">
        <w:rPr>
          <w:lang w:val="sr-Latn-RS"/>
        </w:rPr>
        <w:t>istih. Umetni</w:t>
      </w:r>
      <w:r w:rsidR="00775E0C" w:rsidRPr="00775E0C">
        <w:rPr>
          <w:lang w:val="sr-Latn-RS"/>
        </w:rPr>
        <w:t>t</w:t>
      </w:r>
      <w:r w:rsidRPr="00775E0C">
        <w:rPr>
          <w:lang w:val="sr-Latn-RS"/>
        </w:rPr>
        <w:t>e slike i tabele nakon što ih citirate u tekstu.</w:t>
      </w:r>
    </w:p>
    <w:p w14:paraId="469B01D5" w14:textId="77777777" w:rsidR="001D04E0" w:rsidRPr="00495088" w:rsidRDefault="00896E16" w:rsidP="00896E16">
      <w:pPr>
        <w:rPr>
          <w:lang w:val="sr-Latn-RS"/>
        </w:rPr>
      </w:pPr>
      <w:r w:rsidRPr="00495088">
        <w:rPr>
          <w:lang w:val="sr-Latn-RS"/>
        </w:rPr>
        <w:t>Slike i tabele ne treba da budu prelomljene i da prelaze na narednu stranicu ili na početak narednog stupca, već treba da budu u okviru istog stupca (osim velikih slika koje zauzimaju oba stupca).</w:t>
      </w:r>
    </w:p>
    <w:p w14:paraId="43A213FB" w14:textId="77777777" w:rsidR="00B71B8E" w:rsidRPr="00775E0C" w:rsidRDefault="00B71B8E" w:rsidP="00022A88">
      <w:pPr>
        <w:pStyle w:val="Table"/>
        <w:ind w:left="1134" w:hanging="1134"/>
        <w:rPr>
          <w:lang w:val="sr-Latn-RS"/>
        </w:rPr>
      </w:pPr>
      <w:r w:rsidRPr="00775E0C">
        <w:rPr>
          <w:rFonts w:cs="Miriam"/>
          <w:b/>
          <w:bCs/>
          <w:i w:val="0"/>
          <w:lang w:val="sr-Latn-RS" w:eastAsia="en-AU"/>
        </w:rPr>
        <w:t>Tab</w:t>
      </w:r>
      <w:r w:rsidR="00022A88" w:rsidRPr="00775E0C">
        <w:rPr>
          <w:rFonts w:cs="Miriam"/>
          <w:b/>
          <w:bCs/>
          <w:i w:val="0"/>
          <w:lang w:val="sr-Latn-RS" w:eastAsia="en-AU"/>
        </w:rPr>
        <w:t>e</w:t>
      </w:r>
      <w:r w:rsidRPr="00775E0C">
        <w:rPr>
          <w:rFonts w:cs="Miriam"/>
          <w:b/>
          <w:bCs/>
          <w:i w:val="0"/>
          <w:lang w:val="sr-Latn-RS" w:eastAsia="en-AU"/>
        </w:rPr>
        <w:t>l</w:t>
      </w:r>
      <w:r w:rsidR="00022A88" w:rsidRPr="00775E0C">
        <w:rPr>
          <w:rFonts w:cs="Miriam"/>
          <w:b/>
          <w:bCs/>
          <w:i w:val="0"/>
          <w:lang w:val="sr-Latn-RS" w:eastAsia="en-AU"/>
        </w:rPr>
        <w:t>a</w:t>
      </w:r>
      <w:r w:rsidRPr="00775E0C">
        <w:rPr>
          <w:rFonts w:cs="Miriam"/>
          <w:b/>
          <w:bCs/>
          <w:i w:val="0"/>
          <w:lang w:val="sr-Latn-RS" w:eastAsia="en-AU"/>
        </w:rPr>
        <w:t xml:space="preserve"> </w:t>
      </w:r>
      <w:r w:rsidRPr="00775E0C">
        <w:rPr>
          <w:rFonts w:cs="Miriam"/>
          <w:b/>
          <w:bCs/>
          <w:i w:val="0"/>
          <w:lang w:val="sr-Latn-RS" w:eastAsia="en-AU"/>
        </w:rPr>
        <w:fldChar w:fldCharType="begin"/>
      </w:r>
      <w:r w:rsidRPr="00775E0C">
        <w:rPr>
          <w:rFonts w:cs="Miriam"/>
          <w:b/>
          <w:bCs/>
          <w:i w:val="0"/>
          <w:lang w:val="sr-Latn-RS" w:eastAsia="en-AU"/>
        </w:rPr>
        <w:instrText xml:space="preserve"> SEQ Table \* ARABIC </w:instrText>
      </w:r>
      <w:r w:rsidRPr="00775E0C">
        <w:rPr>
          <w:rFonts w:cs="Miriam"/>
          <w:b/>
          <w:bCs/>
          <w:i w:val="0"/>
          <w:lang w:val="sr-Latn-RS" w:eastAsia="en-AU"/>
        </w:rPr>
        <w:fldChar w:fldCharType="separate"/>
      </w:r>
      <w:r w:rsidR="00E528D0" w:rsidRPr="00775E0C">
        <w:rPr>
          <w:rFonts w:cs="Miriam"/>
          <w:b/>
          <w:bCs/>
          <w:i w:val="0"/>
          <w:lang w:val="sr-Latn-RS" w:eastAsia="en-AU"/>
        </w:rPr>
        <w:t>1</w:t>
      </w:r>
      <w:r w:rsidRPr="00775E0C">
        <w:rPr>
          <w:rFonts w:cs="Miriam"/>
          <w:b/>
          <w:bCs/>
          <w:i w:val="0"/>
          <w:lang w:val="sr-Latn-RS" w:eastAsia="en-AU"/>
        </w:rPr>
        <w:fldChar w:fldCharType="end"/>
      </w:r>
      <w:r w:rsidRPr="00775E0C">
        <w:rPr>
          <w:rFonts w:cs="Miriam"/>
          <w:b/>
          <w:bCs/>
          <w:i w:val="0"/>
          <w:lang w:val="sr-Latn-RS" w:eastAsia="en-AU"/>
        </w:rPr>
        <w:t>.</w:t>
      </w:r>
      <w:r w:rsidRPr="00775E0C">
        <w:rPr>
          <w:lang w:val="sr-Latn-RS"/>
        </w:rPr>
        <w:t xml:space="preserve"> </w:t>
      </w:r>
      <w:r w:rsidR="00022A88" w:rsidRPr="00775E0C">
        <w:rPr>
          <w:lang w:val="sr-Latn-RS"/>
        </w:rPr>
        <w:t>Nazivi tabela moraju biti iznad tabela</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775E0C" w14:paraId="4B16EE75" w14:textId="77777777" w:rsidTr="006F3EDA">
        <w:trPr>
          <w:trHeight w:val="310"/>
        </w:trPr>
        <w:tc>
          <w:tcPr>
            <w:tcW w:w="1559" w:type="dxa"/>
            <w:vAlign w:val="center"/>
          </w:tcPr>
          <w:p w14:paraId="3BE56897" w14:textId="77777777"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Grafika</w:t>
            </w:r>
          </w:p>
        </w:tc>
        <w:tc>
          <w:tcPr>
            <w:tcW w:w="1559" w:type="dxa"/>
            <w:vAlign w:val="center"/>
          </w:tcPr>
          <w:p w14:paraId="6AEA2B9D" w14:textId="77777777"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Vrh</w:t>
            </w:r>
          </w:p>
        </w:tc>
        <w:tc>
          <w:tcPr>
            <w:tcW w:w="1560" w:type="dxa"/>
            <w:vAlign w:val="center"/>
          </w:tcPr>
          <w:p w14:paraId="3498202B" w14:textId="77777777"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Dno</w:t>
            </w:r>
          </w:p>
        </w:tc>
      </w:tr>
      <w:tr w:rsidR="006F3EDA" w:rsidRPr="00775E0C" w14:paraId="69A8AACB" w14:textId="77777777" w:rsidTr="006F3EDA">
        <w:trPr>
          <w:trHeight w:val="310"/>
        </w:trPr>
        <w:tc>
          <w:tcPr>
            <w:tcW w:w="1559" w:type="dxa"/>
            <w:vAlign w:val="center"/>
          </w:tcPr>
          <w:p w14:paraId="49C6DA5E"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Tabele</w:t>
            </w:r>
          </w:p>
        </w:tc>
        <w:tc>
          <w:tcPr>
            <w:tcW w:w="1559" w:type="dxa"/>
            <w:vAlign w:val="center"/>
          </w:tcPr>
          <w:p w14:paraId="6CB41625"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Kraj</w:t>
            </w:r>
          </w:p>
        </w:tc>
        <w:tc>
          <w:tcPr>
            <w:tcW w:w="1560" w:type="dxa"/>
            <w:vAlign w:val="center"/>
          </w:tcPr>
          <w:p w14:paraId="53C28D04"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Prvi</w:t>
            </w:r>
          </w:p>
        </w:tc>
      </w:tr>
      <w:tr w:rsidR="006F3EDA" w:rsidRPr="00775E0C" w14:paraId="72AA518C" w14:textId="77777777" w:rsidTr="006F3EDA">
        <w:trPr>
          <w:trHeight w:val="341"/>
        </w:trPr>
        <w:tc>
          <w:tcPr>
            <w:tcW w:w="1559" w:type="dxa"/>
            <w:vAlign w:val="center"/>
          </w:tcPr>
          <w:p w14:paraId="06AD0D82"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Slike</w:t>
            </w:r>
          </w:p>
        </w:tc>
        <w:tc>
          <w:tcPr>
            <w:tcW w:w="1559" w:type="dxa"/>
            <w:vAlign w:val="center"/>
          </w:tcPr>
          <w:p w14:paraId="37EBECF3"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Dobro</w:t>
            </w:r>
          </w:p>
        </w:tc>
        <w:tc>
          <w:tcPr>
            <w:tcW w:w="1560" w:type="dxa"/>
            <w:vAlign w:val="center"/>
          </w:tcPr>
          <w:p w14:paraId="70EDED02"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Vrlo dobro</w:t>
            </w:r>
          </w:p>
        </w:tc>
      </w:tr>
      <w:tr w:rsidR="00D80E88" w:rsidRPr="00775E0C" w14:paraId="37E22DBB" w14:textId="77777777" w:rsidTr="006F3EDA">
        <w:trPr>
          <w:trHeight w:val="341"/>
        </w:trPr>
        <w:tc>
          <w:tcPr>
            <w:tcW w:w="1559" w:type="dxa"/>
            <w:vAlign w:val="center"/>
          </w:tcPr>
          <w:p w14:paraId="0B075063" w14:textId="77777777"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Prostori</w:t>
            </w:r>
          </w:p>
        </w:tc>
        <w:tc>
          <w:tcPr>
            <w:tcW w:w="1559" w:type="dxa"/>
            <w:vAlign w:val="center"/>
          </w:tcPr>
          <w:p w14:paraId="32A3A86D" w14:textId="77777777"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Crveno</w:t>
            </w:r>
          </w:p>
        </w:tc>
        <w:tc>
          <w:tcPr>
            <w:tcW w:w="1560" w:type="dxa"/>
            <w:vAlign w:val="center"/>
          </w:tcPr>
          <w:p w14:paraId="4B813BDB" w14:textId="77777777"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Plavo</w:t>
            </w:r>
          </w:p>
        </w:tc>
      </w:tr>
    </w:tbl>
    <w:p w14:paraId="7B012B5B" w14:textId="77777777" w:rsidR="00B71B8E" w:rsidRPr="00775E0C" w:rsidRDefault="00896E16" w:rsidP="00022A88">
      <w:pPr>
        <w:spacing w:before="120"/>
        <w:rPr>
          <w:i/>
          <w:snapToGrid w:val="0"/>
          <w:lang w:val="sr-Latn-RS"/>
        </w:rPr>
      </w:pPr>
      <w:r w:rsidRPr="00775E0C">
        <w:rPr>
          <w:snapToGrid w:val="0"/>
          <w:lang w:val="sr-Latn-RS"/>
        </w:rPr>
        <w:t xml:space="preserve">Koristite </w:t>
      </w:r>
      <w:r w:rsidRPr="00495088">
        <w:rPr>
          <w:snapToGrid w:val="0"/>
          <w:lang w:val="sr-Latn-RS"/>
        </w:rPr>
        <w:t xml:space="preserve">reči, a ne simbole ili skraćenice kada označavate pozicije na slikama kako ne biste </w:t>
      </w:r>
      <w:r w:rsidRPr="00775E0C">
        <w:rPr>
          <w:snapToGrid w:val="0"/>
          <w:lang w:val="sr-Latn-RS"/>
        </w:rPr>
        <w:t>zbunjivali čitaoce.</w:t>
      </w:r>
    </w:p>
    <w:p w14:paraId="76E94CBF" w14:textId="77777777" w:rsidR="00B71B8E" w:rsidRPr="00775E0C" w:rsidRDefault="00B71B8E" w:rsidP="008F327F">
      <w:pPr>
        <w:jc w:val="center"/>
        <w:rPr>
          <w:lang w:val="sr-Latn-RS"/>
        </w:rPr>
      </w:pPr>
      <w:r w:rsidRPr="00775E0C">
        <w:rPr>
          <w:noProof/>
          <w:lang w:val="sr-Latn-RS" w:eastAsia="sr-Latn-RS"/>
        </w:rPr>
        <w:drawing>
          <wp:inline distT="0" distB="0" distL="0" distR="0" wp14:anchorId="01BE5A32" wp14:editId="7E96F40C">
            <wp:extent cx="2448000" cy="1206332"/>
            <wp:effectExtent l="0" t="0" r="0" b="0"/>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8000" cy="1206332"/>
                    </a:xfrm>
                    <a:prstGeom prst="rect">
                      <a:avLst/>
                    </a:prstGeom>
                    <a:noFill/>
                    <a:ln>
                      <a:noFill/>
                    </a:ln>
                  </pic:spPr>
                </pic:pic>
              </a:graphicData>
            </a:graphic>
          </wp:inline>
        </w:drawing>
      </w:r>
    </w:p>
    <w:p w14:paraId="6F3243FA" w14:textId="77777777" w:rsidR="00B71B8E" w:rsidRPr="00775E0C" w:rsidRDefault="00022A88" w:rsidP="001D04E0">
      <w:pPr>
        <w:pStyle w:val="Figure"/>
        <w:ind w:left="851" w:hanging="851"/>
        <w:jc w:val="center"/>
        <w:rPr>
          <w:lang w:val="sr-Latn-RS"/>
        </w:rPr>
      </w:pPr>
      <w:r w:rsidRPr="00775E0C">
        <w:rPr>
          <w:rFonts w:cs="Miriam"/>
          <w:b/>
          <w:bCs/>
          <w:i w:val="0"/>
          <w:lang w:val="sr-Latn-RS" w:eastAsia="en-AU"/>
        </w:rPr>
        <w:t>Slika</w:t>
      </w:r>
      <w:r w:rsidR="00B71B8E" w:rsidRPr="00775E0C">
        <w:rPr>
          <w:rFonts w:cs="Miriam"/>
          <w:b/>
          <w:bCs/>
          <w:i w:val="0"/>
          <w:lang w:val="sr-Latn-RS" w:eastAsia="en-AU"/>
        </w:rPr>
        <w:t xml:space="preserve"> </w:t>
      </w:r>
      <w:r w:rsidR="00E528D0" w:rsidRPr="00775E0C">
        <w:rPr>
          <w:rFonts w:cs="Miriam"/>
          <w:b/>
          <w:bCs/>
          <w:i w:val="0"/>
          <w:lang w:val="sr-Latn-RS" w:eastAsia="en-AU"/>
        </w:rPr>
        <w:t>1</w:t>
      </w:r>
      <w:r w:rsidR="00B71B8E" w:rsidRPr="00775E0C">
        <w:rPr>
          <w:rFonts w:cs="Miriam"/>
          <w:b/>
          <w:bCs/>
          <w:i w:val="0"/>
          <w:lang w:val="sr-Latn-RS" w:eastAsia="en-AU"/>
        </w:rPr>
        <w:t>.</w:t>
      </w:r>
      <w:r w:rsidR="00B71B8E" w:rsidRPr="00775E0C">
        <w:rPr>
          <w:lang w:val="sr-Latn-RS"/>
        </w:rPr>
        <w:t xml:space="preserve"> </w:t>
      </w:r>
      <w:r w:rsidRPr="00775E0C">
        <w:rPr>
          <w:lang w:val="sr-Latn-RS"/>
        </w:rPr>
        <w:t>Naziv slike treba pisati ispod iste</w:t>
      </w:r>
    </w:p>
    <w:p w14:paraId="7666D31D" w14:textId="77777777" w:rsidR="00B71B8E" w:rsidRPr="00775E0C" w:rsidRDefault="00B13BC6" w:rsidP="00B13BC6">
      <w:pPr>
        <w:pStyle w:val="Heading3"/>
        <w:numPr>
          <w:ilvl w:val="0"/>
          <w:numId w:val="0"/>
        </w:numPr>
        <w:ind w:left="567" w:hanging="567"/>
        <w:rPr>
          <w:lang w:val="sr-Latn-RS"/>
        </w:rPr>
      </w:pPr>
      <w:r>
        <w:rPr>
          <w:lang w:val="sr-Latn-RS"/>
        </w:rPr>
        <w:t xml:space="preserve">2.4. </w:t>
      </w:r>
      <w:r w:rsidR="001438A1" w:rsidRPr="00775E0C">
        <w:rPr>
          <w:lang w:val="sr-Latn-RS"/>
        </w:rPr>
        <w:t>Jednačine</w:t>
      </w:r>
    </w:p>
    <w:p w14:paraId="61BE0521" w14:textId="77777777" w:rsidR="00B71B8E" w:rsidRPr="00775E0C" w:rsidRDefault="001438A1" w:rsidP="0056084B">
      <w:pPr>
        <w:rPr>
          <w:i/>
          <w:snapToGrid w:val="0"/>
          <w:lang w:val="sr-Latn-RS"/>
        </w:rPr>
      </w:pPr>
      <w:r w:rsidRPr="00775E0C">
        <w:rPr>
          <w:snapToGrid w:val="0"/>
          <w:lang w:val="sr-Latn-RS"/>
        </w:rPr>
        <w:t xml:space="preserve">Numerišite jednačine. Brojevi jednačina sa zagradama poravnajte desno, kao (1), koristeći desni tabulator. Kako bi Vaše jednačine bile kompaktnije, možete koristiti znak (/), exp funkciju, ili odgovarajuće </w:t>
      </w:r>
      <w:r w:rsidRPr="00495088">
        <w:rPr>
          <w:snapToGrid w:val="0"/>
          <w:lang w:val="sr-Latn-RS"/>
        </w:rPr>
        <w:t xml:space="preserve">eksponente. </w:t>
      </w:r>
      <w:r w:rsidR="00896E16" w:rsidRPr="00495088">
        <w:rPr>
          <w:snapToGrid w:val="0"/>
          <w:lang w:val="sr-Latn-RS"/>
        </w:rPr>
        <w:t xml:space="preserve">Koristite </w:t>
      </w:r>
      <w:r w:rsidR="00775E0C" w:rsidRPr="00495088">
        <w:rPr>
          <w:i/>
          <w:snapToGrid w:val="0"/>
          <w:lang w:val="sr-Latn-RS"/>
        </w:rPr>
        <w:t xml:space="preserve">italic </w:t>
      </w:r>
      <w:r w:rsidR="00896E16" w:rsidRPr="00495088">
        <w:rPr>
          <w:snapToGrid w:val="0"/>
          <w:lang w:val="sr-Latn-RS"/>
        </w:rPr>
        <w:t xml:space="preserve">font za simbole za količinu i promenljive, ali ne i za simbole grčkog alfabeta. </w:t>
      </w:r>
      <w:r w:rsidR="00896E16" w:rsidRPr="00775E0C">
        <w:rPr>
          <w:snapToGrid w:val="0"/>
          <w:lang w:val="sr-Latn-RS"/>
        </w:rPr>
        <w:t>Koristite znake interpunkcije tačku i za</w:t>
      </w:r>
      <w:r w:rsidR="00495088">
        <w:rPr>
          <w:snapToGrid w:val="0"/>
          <w:lang w:val="sr-Latn-RS"/>
        </w:rPr>
        <w:t>rez</w:t>
      </w:r>
      <w:r w:rsidR="00896E16" w:rsidRPr="00775E0C">
        <w:rPr>
          <w:snapToGrid w:val="0"/>
          <w:lang w:val="sr-Latn-RS"/>
        </w:rPr>
        <w:t xml:space="preserve"> u jednačinama kada su iste deo rečenice, na primer:</w:t>
      </w:r>
    </w:p>
    <w:p w14:paraId="51D7BE18" w14:textId="77777777" w:rsidR="00B71B8E" w:rsidRPr="00775E0C" w:rsidRDefault="00B71B8E" w:rsidP="0056084B">
      <w:pPr>
        <w:pStyle w:val="equation"/>
        <w:rPr>
          <w:lang w:val="sr-Latn-RS"/>
        </w:rPr>
      </w:pPr>
      <w:r w:rsidRPr="00775E0C">
        <w:rPr>
          <w:lang w:val="sr-Latn-RS"/>
        </w:rPr>
        <w:tab/>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ab/>
      </w:r>
      <w:r w:rsidR="00D80E88" w:rsidRPr="00775E0C">
        <w:rPr>
          <w:rFonts w:ascii="Verdana" w:hAnsi="Verdana"/>
          <w:lang w:val="sr-Latn-RS"/>
        </w:rPr>
        <w:t>(1)</w:t>
      </w:r>
    </w:p>
    <w:p w14:paraId="5CA48944" w14:textId="77777777" w:rsidR="00B71B8E" w:rsidRPr="00775E0C" w:rsidRDefault="00896E16" w:rsidP="0056084B">
      <w:pPr>
        <w:rPr>
          <w:i/>
          <w:snapToGrid w:val="0"/>
          <w:lang w:val="sr-Latn-RS"/>
        </w:rPr>
      </w:pPr>
      <w:r w:rsidRPr="00495088">
        <w:rPr>
          <w:snapToGrid w:val="0"/>
          <w:lang w:val="sr-Latn-RS"/>
        </w:rPr>
        <w:t xml:space="preserve">Jednačine se centriraju korišćenjem tabulatora. Simbole koje koristite u jednačinama definišite </w:t>
      </w:r>
      <w:r w:rsidRPr="00775E0C">
        <w:rPr>
          <w:snapToGrid w:val="0"/>
          <w:lang w:val="sr-Latn-RS"/>
        </w:rPr>
        <w:t>pre ili neposredno nakon jednačine.</w:t>
      </w:r>
    </w:p>
    <w:p w14:paraId="2F32DAC8" w14:textId="77777777" w:rsidR="00B71B8E" w:rsidRPr="00775E0C" w:rsidRDefault="00B13BC6" w:rsidP="00B13BC6">
      <w:pPr>
        <w:pStyle w:val="Heading3"/>
        <w:numPr>
          <w:ilvl w:val="0"/>
          <w:numId w:val="0"/>
        </w:numPr>
        <w:ind w:left="567" w:hanging="567"/>
        <w:rPr>
          <w:lang w:val="sr-Latn-RS"/>
        </w:rPr>
      </w:pPr>
      <w:r>
        <w:rPr>
          <w:lang w:val="sr-Latn-RS"/>
        </w:rPr>
        <w:t xml:space="preserve">2.5. </w:t>
      </w:r>
      <w:r w:rsidR="001438A1" w:rsidRPr="00775E0C">
        <w:rPr>
          <w:lang w:val="sr-Latn-RS"/>
        </w:rPr>
        <w:t>Ostali saveti</w:t>
      </w:r>
    </w:p>
    <w:p w14:paraId="4D0005C5" w14:textId="77777777" w:rsidR="00896E16" w:rsidRPr="00495088" w:rsidRDefault="00896E16" w:rsidP="00896E16">
      <w:pPr>
        <w:rPr>
          <w:snapToGrid w:val="0"/>
          <w:lang w:val="sr-Latn-RS"/>
        </w:rPr>
      </w:pPr>
      <w:r w:rsidRPr="00495088">
        <w:rPr>
          <w:snapToGrid w:val="0"/>
          <w:lang w:val="sr-Latn-RS"/>
        </w:rPr>
        <w:t>Saveti za numeraciju delova teksta:</w:t>
      </w:r>
    </w:p>
    <w:p w14:paraId="14EA2B9D" w14:textId="77777777" w:rsidR="00896E16" w:rsidRPr="00775E0C" w:rsidRDefault="00896E16" w:rsidP="00896E16">
      <w:pPr>
        <w:pStyle w:val="ListParagraph"/>
        <w:numPr>
          <w:ilvl w:val="0"/>
          <w:numId w:val="14"/>
        </w:numPr>
        <w:ind w:left="426"/>
        <w:rPr>
          <w:snapToGrid w:val="0"/>
          <w:lang w:val="sr-Latn-RS"/>
        </w:rPr>
      </w:pPr>
      <w:r w:rsidRPr="00775E0C">
        <w:rPr>
          <w:snapToGrid w:val="0"/>
          <w:lang w:val="sr-Latn-RS"/>
        </w:rPr>
        <w:t>Koristite arapske b</w:t>
      </w:r>
      <w:r w:rsidR="00775E0C" w:rsidRPr="00775E0C">
        <w:rPr>
          <w:snapToGrid w:val="0"/>
          <w:lang w:val="sr-Latn-RS"/>
        </w:rPr>
        <w:t>rojeve za numeraciju poglavlja;</w:t>
      </w:r>
    </w:p>
    <w:p w14:paraId="7697DFBA" w14:textId="77777777" w:rsidR="00896E16" w:rsidRPr="00775E0C" w:rsidRDefault="00896E16" w:rsidP="00896E16">
      <w:pPr>
        <w:pStyle w:val="ListParagraph"/>
        <w:numPr>
          <w:ilvl w:val="0"/>
          <w:numId w:val="14"/>
        </w:numPr>
        <w:ind w:left="426"/>
        <w:rPr>
          <w:snapToGrid w:val="0"/>
          <w:lang w:val="sr-Latn-RS"/>
        </w:rPr>
      </w:pPr>
      <w:r w:rsidRPr="00775E0C">
        <w:rPr>
          <w:snapToGrid w:val="0"/>
          <w:lang w:val="sr-Latn-RS"/>
        </w:rPr>
        <w:t>Nemojte numerisati poglavlja Priznanja</w:t>
      </w:r>
      <w:r w:rsidR="00775E0C" w:rsidRPr="00775E0C">
        <w:rPr>
          <w:snapToGrid w:val="0"/>
          <w:lang w:val="sr-Latn-RS"/>
        </w:rPr>
        <w:t>/ Zahvalnost</w:t>
      </w:r>
      <w:r w:rsidRPr="00775E0C">
        <w:rPr>
          <w:snapToGrid w:val="0"/>
          <w:lang w:val="sr-Latn-RS"/>
        </w:rPr>
        <w:t xml:space="preserve"> i Literatura</w:t>
      </w:r>
      <w:r w:rsidR="00775E0C" w:rsidRPr="00775E0C">
        <w:rPr>
          <w:snapToGrid w:val="0"/>
          <w:lang w:val="sr-Latn-RS"/>
        </w:rPr>
        <w:t>;</w:t>
      </w:r>
    </w:p>
    <w:p w14:paraId="3B6EDD87" w14:textId="77777777" w:rsidR="00896E16" w:rsidRPr="00775E0C" w:rsidRDefault="00896E16" w:rsidP="00896E16">
      <w:pPr>
        <w:pStyle w:val="ListParagraph"/>
        <w:numPr>
          <w:ilvl w:val="0"/>
          <w:numId w:val="14"/>
        </w:numPr>
        <w:ind w:left="426"/>
        <w:rPr>
          <w:snapToGrid w:val="0"/>
          <w:lang w:val="sr-Latn-RS"/>
        </w:rPr>
      </w:pPr>
      <w:r w:rsidRPr="00775E0C">
        <w:rPr>
          <w:snapToGrid w:val="0"/>
          <w:lang w:val="sr-Latn-RS"/>
        </w:rPr>
        <w:t>Obavezna je upotreba razmaka nakon znakova interpunkcije (tačka, zarez i sl.).</w:t>
      </w:r>
    </w:p>
    <w:p w14:paraId="273560BB" w14:textId="77777777" w:rsidR="00896E16" w:rsidRPr="00495088" w:rsidRDefault="00896E16" w:rsidP="00896E16">
      <w:pPr>
        <w:ind w:left="66"/>
        <w:rPr>
          <w:snapToGrid w:val="0"/>
          <w:lang w:val="sr-Latn-RS"/>
        </w:rPr>
      </w:pPr>
      <w:r w:rsidRPr="00495088">
        <w:rPr>
          <w:snapToGrid w:val="0"/>
          <w:lang w:val="sr-Latn-RS"/>
        </w:rPr>
        <w:t>Pri pisanju rada se rukovodite ovom instrukcijom i ključnim pravilima pisanja radova u vašoj naučno-istraživačkoj oblasti.</w:t>
      </w:r>
    </w:p>
    <w:p w14:paraId="45CCB3DC" w14:textId="77777777" w:rsidR="00896E16" w:rsidRPr="00495088" w:rsidRDefault="00896E16" w:rsidP="00896E16">
      <w:pPr>
        <w:ind w:left="66"/>
        <w:rPr>
          <w:snapToGrid w:val="0"/>
          <w:lang w:val="sr-Latn-RS"/>
        </w:rPr>
      </w:pPr>
      <w:r w:rsidRPr="00495088">
        <w:rPr>
          <w:snapToGrid w:val="0"/>
          <w:lang w:val="sr-Latn-RS"/>
        </w:rPr>
        <w:t>Način korišćenja i zapisivanja referenci:</w:t>
      </w:r>
    </w:p>
    <w:p w14:paraId="591CD52A" w14:textId="77777777" w:rsidR="00B71B8E" w:rsidRPr="00495088" w:rsidRDefault="00896E16" w:rsidP="00896E16">
      <w:pPr>
        <w:pStyle w:val="ListParagraph"/>
        <w:numPr>
          <w:ilvl w:val="0"/>
          <w:numId w:val="14"/>
        </w:numPr>
        <w:ind w:left="426"/>
        <w:rPr>
          <w:snapToGrid w:val="0"/>
          <w:lang w:val="sr-Latn-RS"/>
        </w:rPr>
      </w:pPr>
      <w:r w:rsidRPr="00495088">
        <w:rPr>
          <w:snapToGrid w:val="0"/>
          <w:lang w:val="sr-Latn-RS"/>
        </w:rPr>
        <w:t>U spisku literature navedite samo reference na koje ste se pozivali u radu.</w:t>
      </w:r>
    </w:p>
    <w:p w14:paraId="422A88B8" w14:textId="77777777" w:rsidR="00674CA3" w:rsidRPr="00775E0C" w:rsidRDefault="00674CA3" w:rsidP="00674CA3">
      <w:pPr>
        <w:pStyle w:val="ListParagraph"/>
        <w:numPr>
          <w:ilvl w:val="0"/>
          <w:numId w:val="14"/>
        </w:numPr>
        <w:ind w:left="426"/>
        <w:rPr>
          <w:snapToGrid w:val="0"/>
          <w:lang w:val="sr-Latn-RS"/>
        </w:rPr>
      </w:pPr>
      <w:r w:rsidRPr="00775E0C">
        <w:rPr>
          <w:snapToGrid w:val="0"/>
          <w:lang w:val="sr-Latn-RS"/>
        </w:rPr>
        <w:t>Ukoliko postoji manje od šest autora navedite prezimena svih autora, nemojte koristiti „i dr“;</w:t>
      </w:r>
    </w:p>
    <w:p w14:paraId="74CBDA39" w14:textId="77777777" w:rsidR="00674CA3" w:rsidRPr="00775E0C" w:rsidRDefault="00674CA3" w:rsidP="00674CA3">
      <w:pPr>
        <w:pStyle w:val="ListParagraph"/>
        <w:numPr>
          <w:ilvl w:val="0"/>
          <w:numId w:val="14"/>
        </w:numPr>
        <w:ind w:left="426"/>
        <w:rPr>
          <w:snapToGrid w:val="0"/>
          <w:lang w:val="sr-Latn-RS"/>
        </w:rPr>
      </w:pPr>
      <w:r w:rsidRPr="00775E0C">
        <w:rPr>
          <w:snapToGrid w:val="0"/>
          <w:lang w:val="sr-Latn-RS"/>
        </w:rPr>
        <w:t>Citate treba označavati brojevima u uglastim zagradama, a u listi referenci ih složiti po redosledu kako se pojavljuju u tekstu (pogledati primere koji su dati u nastavku);</w:t>
      </w:r>
    </w:p>
    <w:p w14:paraId="4B7FC5AD" w14:textId="77777777" w:rsidR="00B71B8E" w:rsidRPr="00775E0C" w:rsidRDefault="00674CA3" w:rsidP="0056084B">
      <w:pPr>
        <w:pStyle w:val="ListParagraph"/>
        <w:numPr>
          <w:ilvl w:val="0"/>
          <w:numId w:val="14"/>
        </w:numPr>
        <w:ind w:left="426"/>
        <w:rPr>
          <w:snapToGrid w:val="0"/>
          <w:lang w:val="sr-Latn-RS"/>
        </w:rPr>
      </w:pPr>
      <w:r w:rsidRPr="00775E0C">
        <w:rPr>
          <w:snapToGrid w:val="0"/>
          <w:lang w:val="sr-Latn-RS"/>
        </w:rPr>
        <w:t>Za navođenje članaka objavljenih u časopisima van srpskog govornog područja, koristite jezik na kome su objavljeni [7].</w:t>
      </w:r>
    </w:p>
    <w:p w14:paraId="7FCF592F" w14:textId="77777777" w:rsidR="00B71B8E" w:rsidRPr="00775E0C" w:rsidRDefault="00674CA3" w:rsidP="0088132E">
      <w:pPr>
        <w:pStyle w:val="Heading2"/>
        <w:ind w:left="426" w:hanging="426"/>
        <w:rPr>
          <w:lang w:val="sr-Latn-RS"/>
        </w:rPr>
      </w:pPr>
      <w:r w:rsidRPr="00775E0C">
        <w:rPr>
          <w:lang w:val="sr-Latn-RS"/>
        </w:rPr>
        <w:t>ZAKLJUČAK</w:t>
      </w:r>
    </w:p>
    <w:p w14:paraId="509D4A06" w14:textId="77777777" w:rsidR="00B71B8E" w:rsidRPr="00775E0C" w:rsidRDefault="00896E16" w:rsidP="0056084B">
      <w:pPr>
        <w:rPr>
          <w:snapToGrid w:val="0"/>
          <w:lang w:val="sr-Latn-RS"/>
        </w:rPr>
      </w:pPr>
      <w:r w:rsidRPr="00775E0C">
        <w:rPr>
          <w:snapToGrid w:val="0"/>
          <w:lang w:val="sr-Latn-RS"/>
        </w:rPr>
        <w:t xml:space="preserve">Budite koncizni i prikažite najvažnije zaključke svoga </w:t>
      </w:r>
      <w:r w:rsidRPr="00495088">
        <w:rPr>
          <w:snapToGrid w:val="0"/>
          <w:lang w:val="sr-Latn-RS"/>
        </w:rPr>
        <w:t xml:space="preserve">rada. Zaključak nije isto što i rezime rada. </w:t>
      </w:r>
      <w:r w:rsidRPr="00775E0C">
        <w:rPr>
          <w:snapToGrid w:val="0"/>
          <w:lang w:val="sr-Latn-RS"/>
        </w:rPr>
        <w:t>U okviru ovog poglavlja nemojte koristiti jednačine, slike i tabele.</w:t>
      </w:r>
    </w:p>
    <w:p w14:paraId="3D2D9C06" w14:textId="77777777" w:rsidR="00B71B8E" w:rsidRPr="00495088" w:rsidRDefault="00896E16" w:rsidP="0088132E">
      <w:pPr>
        <w:pStyle w:val="Heading2"/>
        <w:numPr>
          <w:ilvl w:val="0"/>
          <w:numId w:val="0"/>
        </w:numPr>
        <w:rPr>
          <w:lang w:val="sr-Latn-RS"/>
        </w:rPr>
      </w:pPr>
      <w:r w:rsidRPr="00495088">
        <w:rPr>
          <w:lang w:val="sr-Latn-RS"/>
        </w:rPr>
        <w:t>PRIZNANJA/ZAHVALNOST</w:t>
      </w:r>
    </w:p>
    <w:p w14:paraId="19C775D6" w14:textId="77777777" w:rsidR="00B71B8E" w:rsidRPr="00495088" w:rsidRDefault="00674CA3" w:rsidP="0056084B">
      <w:pPr>
        <w:rPr>
          <w:i/>
          <w:snapToGrid w:val="0"/>
          <w:lang w:val="sr-Latn-RS"/>
        </w:rPr>
      </w:pPr>
      <w:r w:rsidRPr="00775E0C">
        <w:rPr>
          <w:snapToGrid w:val="0"/>
          <w:lang w:val="sr-Latn-RS"/>
        </w:rPr>
        <w:t xml:space="preserve">Priznanja se pišu u posebnom poglavlju, koje nije numerisano. Naziv poglavlja treba formatirati kao i ostala. Tekst u okviru ovog poglavlja formatiran je kao i u ostatku </w:t>
      </w:r>
      <w:r w:rsidRPr="00495088">
        <w:rPr>
          <w:snapToGrid w:val="0"/>
          <w:lang w:val="sr-Latn-RS"/>
        </w:rPr>
        <w:t>rada</w:t>
      </w:r>
      <w:r w:rsidR="00B71B8E" w:rsidRPr="00495088">
        <w:rPr>
          <w:snapToGrid w:val="0"/>
          <w:lang w:val="sr-Latn-RS"/>
        </w:rPr>
        <w:t>.</w:t>
      </w:r>
      <w:r w:rsidR="00896E16" w:rsidRPr="00495088">
        <w:rPr>
          <w:snapToGrid w:val="0"/>
          <w:lang w:val="sr-Latn-RS"/>
        </w:rPr>
        <w:t xml:space="preserve"> Ovo </w:t>
      </w:r>
      <w:r w:rsidR="00D15B02" w:rsidRPr="00495088">
        <w:rPr>
          <w:snapToGrid w:val="0"/>
          <w:lang w:val="sr-Latn-RS"/>
        </w:rPr>
        <w:t>poglavlje je opciono</w:t>
      </w:r>
      <w:r w:rsidR="00896E16" w:rsidRPr="00495088">
        <w:rPr>
          <w:snapToGrid w:val="0"/>
          <w:lang w:val="sr-Latn-RS"/>
        </w:rPr>
        <w:t>.</w:t>
      </w:r>
    </w:p>
    <w:p w14:paraId="14005C8D" w14:textId="77777777" w:rsidR="00B71B8E" w:rsidRPr="00775E0C" w:rsidRDefault="00674CA3" w:rsidP="0088132E">
      <w:pPr>
        <w:pStyle w:val="Heading2"/>
        <w:numPr>
          <w:ilvl w:val="0"/>
          <w:numId w:val="0"/>
        </w:numPr>
        <w:rPr>
          <w:caps/>
          <w:lang w:val="sr-Latn-RS"/>
        </w:rPr>
      </w:pPr>
      <w:r w:rsidRPr="00775E0C">
        <w:rPr>
          <w:caps/>
          <w:lang w:val="sr-Latn-RS"/>
        </w:rPr>
        <w:t>LITERATURA</w:t>
      </w:r>
    </w:p>
    <w:p w14:paraId="6CEB3D79" w14:textId="77777777" w:rsidR="00B71B8E" w:rsidRPr="00775E0C" w:rsidRDefault="00B71B8E" w:rsidP="00D95470">
      <w:pPr>
        <w:pStyle w:val="StyleLiteratura14pt2"/>
        <w:rPr>
          <w:rFonts w:ascii="Verdana" w:hAnsi="Verdana"/>
          <w:i w:val="0"/>
          <w:color w:val="auto"/>
        </w:rPr>
      </w:pPr>
      <w:r w:rsidRPr="00775E0C">
        <w:rPr>
          <w:rFonts w:ascii="Verdana" w:hAnsi="Verdana"/>
          <w:i w:val="0"/>
        </w:rPr>
        <w:t xml:space="preserve">Finney, J. (1970). </w:t>
      </w:r>
      <w:r w:rsidRPr="00775E0C">
        <w:rPr>
          <w:rFonts w:ascii="Verdana" w:hAnsi="Verdana"/>
        </w:rPr>
        <w:t>Time and again</w:t>
      </w:r>
      <w:r w:rsidRPr="00775E0C">
        <w:rPr>
          <w:rFonts w:ascii="Verdana" w:hAnsi="Verdana"/>
          <w:i w:val="0"/>
        </w:rPr>
        <w:t>. New York, NY: Simon and Schuster.</w:t>
      </w:r>
    </w:p>
    <w:p w14:paraId="17A24A43"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Jameson, J. (2013). E-Leadership in higher education: The fifth “age” of educational technology research. </w:t>
      </w:r>
      <w:r w:rsidRPr="00775E0C">
        <w:rPr>
          <w:rFonts w:ascii="Verdana" w:hAnsi="Verdana"/>
        </w:rPr>
        <w:t>British Journal of Educational Technology, 44</w:t>
      </w:r>
      <w:r w:rsidRPr="00775E0C">
        <w:rPr>
          <w:rFonts w:ascii="Verdana" w:hAnsi="Verdana"/>
          <w:i w:val="0"/>
        </w:rPr>
        <w:t>(6), 889-915. doi:10.1111/bjet.12103</w:t>
      </w:r>
    </w:p>
    <w:p w14:paraId="4807B731"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Nevin, A. (1990). The changing of teacher education special education. </w:t>
      </w:r>
      <w:r w:rsidRPr="00775E0C">
        <w:rPr>
          <w:rFonts w:ascii="Verdana" w:hAnsi="Verdana"/>
        </w:rPr>
        <w:t>Teacher Education and Special Education: The Journal of the Teacher Education Division of the Council for Exceptional Children, 13</w:t>
      </w:r>
      <w:r w:rsidRPr="00775E0C">
        <w:rPr>
          <w:rFonts w:ascii="Verdana" w:hAnsi="Verdana"/>
          <w:i w:val="0"/>
        </w:rPr>
        <w:t>(3-4), 147-148.</w:t>
      </w:r>
    </w:p>
    <w:p w14:paraId="6B0BBE3F"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Sayre, Rebecca K., </w:t>
      </w:r>
      <w:proofErr w:type="spellStart"/>
      <w:r w:rsidRPr="00775E0C">
        <w:rPr>
          <w:rFonts w:ascii="Verdana" w:hAnsi="Verdana"/>
          <w:i w:val="0"/>
        </w:rPr>
        <w:t>Devercelli</w:t>
      </w:r>
      <w:proofErr w:type="spellEnd"/>
      <w:r w:rsidRPr="00775E0C">
        <w:rPr>
          <w:rFonts w:ascii="Verdana" w:hAnsi="Verdana"/>
          <w:i w:val="0"/>
        </w:rPr>
        <w:t xml:space="preserve">, A.E., Neuman, M.J., &amp; </w:t>
      </w:r>
      <w:proofErr w:type="spellStart"/>
      <w:r w:rsidRPr="00775E0C">
        <w:rPr>
          <w:rFonts w:ascii="Verdana" w:hAnsi="Verdana"/>
          <w:i w:val="0"/>
        </w:rPr>
        <w:t>Wodon</w:t>
      </w:r>
      <w:proofErr w:type="spellEnd"/>
      <w:r w:rsidRPr="00775E0C">
        <w:rPr>
          <w:rFonts w:ascii="Verdana" w:hAnsi="Verdana"/>
          <w:i w:val="0"/>
        </w:rPr>
        <w:t xml:space="preserve">, Q. (2015). </w:t>
      </w:r>
      <w:r w:rsidRPr="00775E0C">
        <w:rPr>
          <w:rFonts w:ascii="Verdana" w:hAnsi="Verdana"/>
        </w:rPr>
        <w:t>Investment in early childhood development: Review of the world bank’s recent experience</w:t>
      </w:r>
      <w:r w:rsidRPr="00775E0C">
        <w:rPr>
          <w:rFonts w:ascii="Verdana" w:hAnsi="Verdana"/>
          <w:i w:val="0"/>
        </w:rPr>
        <w:t>. doi:10.1596/978-1-4648-0403-8</w:t>
      </w:r>
    </w:p>
    <w:p w14:paraId="3C8E62DC" w14:textId="77777777" w:rsidR="00B71B8E" w:rsidRPr="00775E0C" w:rsidRDefault="00B71B8E" w:rsidP="006C5232">
      <w:pPr>
        <w:pStyle w:val="StyleLiteratura14pt2"/>
        <w:jc w:val="both"/>
        <w:rPr>
          <w:rFonts w:ascii="Verdana" w:hAnsi="Verdana"/>
          <w:i w:val="0"/>
          <w:color w:val="auto"/>
        </w:rPr>
      </w:pPr>
      <w:proofErr w:type="spellStart"/>
      <w:r w:rsidRPr="00775E0C">
        <w:rPr>
          <w:rFonts w:ascii="Verdana" w:hAnsi="Verdana"/>
          <w:i w:val="0"/>
        </w:rPr>
        <w:t>Tumulty</w:t>
      </w:r>
      <w:proofErr w:type="spellEnd"/>
      <w:r w:rsidRPr="00775E0C">
        <w:rPr>
          <w:rFonts w:ascii="Verdana" w:hAnsi="Verdana"/>
          <w:i w:val="0"/>
        </w:rPr>
        <w:t xml:space="preserve">, K. (2006, April). Should they stay or should they go? </w:t>
      </w:r>
      <w:r w:rsidRPr="00775E0C">
        <w:rPr>
          <w:rFonts w:ascii="Verdana" w:hAnsi="Verdana"/>
        </w:rPr>
        <w:t>Time, 167</w:t>
      </w:r>
      <w:r w:rsidRPr="00775E0C">
        <w:rPr>
          <w:rFonts w:ascii="Verdana" w:hAnsi="Verdana"/>
          <w:i w:val="0"/>
        </w:rPr>
        <w:t>(15), 3-40.</w:t>
      </w:r>
    </w:p>
    <w:p w14:paraId="3D736205"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Vex, A. &amp; Smith, K. (201</w:t>
      </w:r>
      <w:r w:rsidR="006C5232" w:rsidRPr="00775E0C">
        <w:rPr>
          <w:rFonts w:ascii="Verdana" w:hAnsi="Verdana"/>
          <w:i w:val="0"/>
        </w:rPr>
        <w:t>8</w:t>
      </w:r>
      <w:r w:rsidRPr="00775E0C">
        <w:rPr>
          <w:rFonts w:ascii="Verdana" w:hAnsi="Verdana"/>
          <w:i w:val="0"/>
        </w:rPr>
        <w:t xml:space="preserve">). Testing the patience. </w:t>
      </w:r>
      <w:r w:rsidRPr="00775E0C">
        <w:rPr>
          <w:rFonts w:ascii="Verdana" w:hAnsi="Verdana"/>
        </w:rPr>
        <w:t>Education, 5</w:t>
      </w:r>
      <w:r w:rsidRPr="00775E0C">
        <w:rPr>
          <w:rFonts w:ascii="Verdana" w:hAnsi="Verdana"/>
          <w:i w:val="0"/>
        </w:rPr>
        <w:t>(2), 1-10.</w:t>
      </w:r>
    </w:p>
    <w:p w14:paraId="0E843A54" w14:textId="77777777" w:rsidR="00B71B8E" w:rsidRPr="00775E0C" w:rsidRDefault="00B71B8E" w:rsidP="0056084B">
      <w:pPr>
        <w:pStyle w:val="StyleLiteratura14pt2"/>
        <w:jc w:val="both"/>
        <w:rPr>
          <w:rFonts w:ascii="Verdana" w:hAnsi="Verdana"/>
          <w:i w:val="0"/>
          <w:color w:val="auto"/>
        </w:rPr>
      </w:pPr>
      <w:r w:rsidRPr="00775E0C">
        <w:rPr>
          <w:rFonts w:ascii="Verdana" w:hAnsi="Verdana"/>
          <w:i w:val="0"/>
        </w:rPr>
        <w:t xml:space="preserve">Yorozu, Y., Hirano, M., Oka, K. &amp; Tagawa, Y. (1987). </w:t>
      </w:r>
      <w:r w:rsidRPr="00775E0C">
        <w:rPr>
          <w:rFonts w:ascii="Verdana" w:hAnsi="Verdana"/>
        </w:rPr>
        <w:t>Electron spectroscopy studies on magneto-optical media and plastic substrate interface</w:t>
      </w:r>
      <w:r w:rsidRPr="00775E0C">
        <w:rPr>
          <w:rFonts w:ascii="Verdana" w:hAnsi="Verdana"/>
          <w:i w:val="0"/>
        </w:rPr>
        <w:t xml:space="preserve">. IEEE Transl. J. </w:t>
      </w:r>
      <w:proofErr w:type="spellStart"/>
      <w:r w:rsidRPr="00775E0C">
        <w:rPr>
          <w:rFonts w:ascii="Verdana" w:hAnsi="Verdana"/>
          <w:i w:val="0"/>
        </w:rPr>
        <w:t>Magn</w:t>
      </w:r>
      <w:proofErr w:type="spellEnd"/>
      <w:r w:rsidRPr="00775E0C">
        <w:rPr>
          <w:rFonts w:ascii="Verdana" w:hAnsi="Verdana"/>
          <w:i w:val="0"/>
        </w:rPr>
        <w:t>. Japan, 740–741.</w:t>
      </w:r>
    </w:p>
    <w:sectPr w:rsidR="00B71B8E" w:rsidRPr="00775E0C" w:rsidSect="005934E1">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8E1A" w14:textId="77777777" w:rsidR="00A56A82" w:rsidRDefault="00A56A82" w:rsidP="0056084B">
      <w:r>
        <w:separator/>
      </w:r>
    </w:p>
  </w:endnote>
  <w:endnote w:type="continuationSeparator" w:id="0">
    <w:p w14:paraId="1912F95E" w14:textId="77777777" w:rsidR="00A56A82" w:rsidRDefault="00A56A82"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riam">
    <w:altName w:val="Malgun Gothic Semilight"/>
    <w:charset w:val="B1"/>
    <w:family w:val="swiss"/>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17B9" w14:textId="77777777" w:rsidR="00EA0891" w:rsidRDefault="00EA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0695" w14:textId="77777777" w:rsidR="00B77753" w:rsidRPr="00B77753" w:rsidRDefault="00BA27D0" w:rsidP="00BA27D0">
    <w:pPr>
      <w:pStyle w:val="Footer"/>
      <w:ind w:right="-427" w:firstLine="8647"/>
      <w:jc w:val="center"/>
      <w:rPr>
        <w:b/>
        <w:color w:val="FFFFFF" w:themeColor="background1"/>
      </w:rPr>
    </w:pPr>
    <w:r w:rsidRPr="00241AC7">
      <w:rPr>
        <w:b/>
        <w:noProof/>
        <w:color w:val="FFFFFF" w:themeColor="background1"/>
        <w:lang w:val="sr-Latn-RS" w:eastAsia="sr-Latn-RS"/>
      </w:rPr>
      <mc:AlternateContent>
        <mc:Choice Requires="wps">
          <w:drawing>
            <wp:anchor distT="0" distB="0" distL="114300" distR="114300" simplePos="0" relativeHeight="251677696" behindDoc="1" locked="0" layoutInCell="1" allowOverlap="1" wp14:anchorId="357F8D22" wp14:editId="79561CF3">
              <wp:simplePos x="0" y="0"/>
              <wp:positionH relativeFrom="margin">
                <wp:align>right</wp:align>
              </wp:positionH>
              <wp:positionV relativeFrom="paragraph">
                <wp:posOffset>-266700</wp:posOffset>
              </wp:positionV>
              <wp:extent cx="400050" cy="719455"/>
              <wp:effectExtent l="0" t="0" r="0" b="4445"/>
              <wp:wrapNone/>
              <wp:docPr id="8" name="Rectangle 8"/>
              <wp:cNvGraphicFramePr/>
              <a:graphic xmlns:a="http://schemas.openxmlformats.org/drawingml/2006/main">
                <a:graphicData uri="http://schemas.microsoft.com/office/word/2010/wordprocessingShape">
                  <wps:wsp>
                    <wps:cNvSpPr/>
                    <wps:spPr>
                      <a:xfrm>
                        <a:off x="0" y="0"/>
                        <a:ext cx="400050" cy="719455"/>
                      </a:xfrm>
                      <a:prstGeom prst="rect">
                        <a:avLst/>
                      </a:prstGeom>
                      <a:solidFill>
                        <a:srgbClr val="FF69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A9A91" id="Rectangle 8" o:spid="_x0000_s1026" style="position:absolute;margin-left:-19.7pt;margin-top:-21pt;width:31.5pt;height:56.6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5UkgIAAIQFAAAOAAAAZHJzL2Uyb0RvYy54bWysVE1v2zAMvQ/YfxB0X+0ESdsEdYqgRYYB&#10;RVu0HXpWZCk2IIsapcTJfv0o2XE/scOwiy2K5CP5RPLict8YtlPoa7AFH53knCkroaztpuA/n1bf&#10;zjnzQdhSGLCq4Afl+eXi65eL1s3VGCowpUJGINbPW1fwKgQ3zzIvK9UIfwJOWVJqwEYEEnGTlSha&#10;Qm9MNs7z06wFLB2CVN7T7XWn5IuEr7WS4U5rrwIzBafcQvpi+q7jN1tciPkGhatq2ach/iGLRtSW&#10;gg5Q1yIItsX6A1RTSwQPOpxIaDLQupYq1UDVjPJ31TxWwqlUC5Hj3UCT/3+w8nZ3j6wuC04PZUVD&#10;T/RApAm7MYqdR3pa5+dk9ejusZc8HWOte41N/FMVbJ8oPQyUqn1gki4neZ5PiXhJqrPRbDKdRszs&#10;xdmhD98VNCweCo4UPBEpdjc+dKZHkxjLg6nLVW1MEnCzvjLIdoJed7U6neWrHv2NmbHR2EJ06xDj&#10;TRYL60pJp3AwKtoZ+6A0MULJj1MmqRfVEEdIqWwYdapKlKoLP6VCUztRbYNHqjQBRmRN8QfsHiD2&#10;+UfsLsvePrqq1MqDc/63xDrnwSNFBhsG56a2gJ8BGKqqj9zZH0nqqIksraE8UL8gdIPknVzV9G43&#10;wod7gTQ59NS0DcIdfbSBtuDQnzirAH9/dh/tqaFJy1lLk1hw/2srUHFmflhq9dloMomjm4TJ9GxM&#10;Ar7WrF9r7La5AmqHEe0dJ9Mx2gdzPGqE5pmWxjJGJZWwkmIXXAY8Cleh2xC0dqRaLpMZjasT4cY+&#10;OhnBI6uxL5/2zwJd37yBuv4WjlMr5u96uLONnhaW2wC6Tg3+wmvPN416apx+LcVd8lpOVi/Lc/EH&#10;AAD//wMAUEsDBBQABgAIAAAAIQCRm1E32wAAAAYBAAAPAAAAZHJzL2Rvd25yZXYueG1sTI9BT8Mw&#10;DIXvSPyHyEjctnQr2qZSd5qQQAJxgIE4Z41JKpqkaryt/HvMCU5+1rPe+1xvp9CrE425SxFhMS9A&#10;UWyT7aJDeH+7n21AZTbRmj5FQvimDNvm8qI2lU3n+EqnPTslITFXBsEzD5XWufUUTJ6ngaJ4n2kM&#10;hmUdnbajOUt46PWyKFY6mC5KgzcD3Xlqv/bHgJDKxydnH9yOX3z3HDZlSGv+QLy+mna3oJgm/juG&#10;X3xBh0aYDukYbVY9gjzCCLObpQixV6XMA8J6UYJuav0fv/kBAAD//wMAUEsBAi0AFAAGAAgAAAAh&#10;ALaDOJL+AAAA4QEAABMAAAAAAAAAAAAAAAAAAAAAAFtDb250ZW50X1R5cGVzXS54bWxQSwECLQAU&#10;AAYACAAAACEAOP0h/9YAAACUAQAACwAAAAAAAAAAAAAAAAAvAQAAX3JlbHMvLnJlbHNQSwECLQAU&#10;AAYACAAAACEAm8BuVJICAACEBQAADgAAAAAAAAAAAAAAAAAuAgAAZHJzL2Uyb0RvYy54bWxQSwEC&#10;LQAUAAYACAAAACEAkZtRN9sAAAAGAQAADwAAAAAAAAAAAAAAAADsBAAAZHJzL2Rvd25yZXYueG1s&#10;UEsFBgAAAAAEAAQA8wAAAPQFAAAAAA==&#10;" fillcolor="#ff690f" stroked="f" strokeweight="1pt">
              <w10:wrap anchorx="margin"/>
            </v:rect>
          </w:pict>
        </mc:Fallback>
      </mc:AlternateContent>
    </w:r>
    <w:r w:rsidR="001D0FE2">
      <w:rPr>
        <w:b/>
        <w:color w:val="FFFFFF" w:themeColor="background1"/>
      </w:rPr>
      <w:t>S</w:t>
    </w:r>
    <w:r w:rsidRPr="00686655">
      <w:rPr>
        <w:b/>
        <w:color w:val="FFFFFF" w:themeColor="background1"/>
      </w:rPr>
      <w:fldChar w:fldCharType="begin"/>
    </w:r>
    <w:r w:rsidRPr="00686655">
      <w:rPr>
        <w:b/>
        <w:color w:val="FFFFFF" w:themeColor="background1"/>
      </w:rPr>
      <w:instrText xml:space="preserve"> PAGE   \* MERGEFORMAT </w:instrText>
    </w:r>
    <w:r w:rsidRPr="00686655">
      <w:rPr>
        <w:b/>
        <w:color w:val="FFFFFF" w:themeColor="background1"/>
      </w:rPr>
      <w:fldChar w:fldCharType="separate"/>
    </w:r>
    <w:r w:rsidR="0078591B">
      <w:rPr>
        <w:b/>
        <w:noProof/>
        <w:color w:val="FFFFFF" w:themeColor="background1"/>
      </w:rPr>
      <w:t>3</w:t>
    </w:r>
    <w:r w:rsidRPr="00686655">
      <w:rPr>
        <w:b/>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9BBB" w14:textId="77777777" w:rsidR="00EA0891" w:rsidRDefault="00EA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85EE" w14:textId="77777777" w:rsidR="00A56A82" w:rsidRDefault="00A56A82" w:rsidP="0056084B">
      <w:r>
        <w:separator/>
      </w:r>
    </w:p>
  </w:footnote>
  <w:footnote w:type="continuationSeparator" w:id="0">
    <w:p w14:paraId="474ABCA5" w14:textId="77777777" w:rsidR="00A56A82" w:rsidRDefault="00A56A82"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D5C2" w14:textId="77777777" w:rsidR="00986EF0" w:rsidRPr="00C70FA8" w:rsidRDefault="00C70FA8" w:rsidP="00C70FA8">
    <w:pPr>
      <w:pStyle w:val="Header"/>
      <w:tabs>
        <w:tab w:val="clear" w:pos="4536"/>
        <w:tab w:val="clear" w:pos="9072"/>
        <w:tab w:val="center" w:pos="4820"/>
        <w:tab w:val="right" w:pos="9639"/>
      </w:tabs>
      <w:spacing w:line="276" w:lineRule="auto"/>
      <w:ind w:right="-110"/>
      <w:jc w:val="left"/>
      <w:rPr>
        <w:noProof/>
        <w:spacing w:val="-4"/>
        <w:sz w:val="16"/>
        <w:u w:val="single"/>
        <w:lang w:val="sr-Latn-RS"/>
      </w:rPr>
    </w:pPr>
    <w:r w:rsidRPr="00E27151">
      <w:rPr>
        <w:i/>
        <w:noProof/>
        <w:spacing w:val="-4"/>
        <w:sz w:val="16"/>
        <w:u w:val="single"/>
        <w:lang w:val="sr-Latn-RS"/>
      </w:rPr>
      <w:t>Simpozijum</w:t>
    </w:r>
    <w:r w:rsidR="004F5247" w:rsidRPr="00E27151">
      <w:rPr>
        <w:i/>
        <w:noProof/>
        <w:spacing w:val="-4"/>
        <w:sz w:val="16"/>
        <w:u w:val="single"/>
        <w:lang w:val="sr-Latn-RS"/>
      </w:rPr>
      <w:t xml:space="preserve"> Tehnika i informatika u obrazovanju</w:t>
    </w:r>
    <w:r w:rsidRPr="00C70FA8">
      <w:rPr>
        <w:noProof/>
        <w:spacing w:val="-4"/>
        <w:sz w:val="16"/>
        <w:u w:val="single"/>
        <w:lang w:val="sr-Latn-RS"/>
      </w:rPr>
      <w:tab/>
    </w:r>
    <w:r w:rsidRPr="00C70FA8">
      <w:rPr>
        <w:noProof/>
        <w:spacing w:val="-4"/>
        <w:sz w:val="16"/>
        <w:u w:val="single"/>
        <w:lang w:val="sr-Latn-RS"/>
      </w:rPr>
      <w:tab/>
      <w:t xml:space="preserve">Prvi Autor i </w:t>
    </w:r>
    <w:r w:rsidR="004F5247">
      <w:rPr>
        <w:noProof/>
        <w:spacing w:val="-4"/>
        <w:sz w:val="16"/>
        <w:u w:val="single"/>
        <w:lang w:val="sr-Latn-RS"/>
      </w:rPr>
      <w:t>dr</w:t>
    </w:r>
    <w:r w:rsidRPr="00C70FA8">
      <w:rPr>
        <w:noProof/>
        <w:spacing w:val="-4"/>
        <w:sz w:val="16"/>
        <w:u w:val="single"/>
        <w:lang w:val="sr-Latn-R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C093" w14:textId="77777777" w:rsidR="00B77753" w:rsidRPr="00175F73" w:rsidRDefault="00B77753" w:rsidP="00BA27D0">
    <w:pPr>
      <w:pStyle w:val="Header"/>
      <w:tabs>
        <w:tab w:val="clear" w:pos="9072"/>
        <w:tab w:val="right" w:pos="9638"/>
      </w:tabs>
      <w:jc w:val="left"/>
      <w:rPr>
        <w:i/>
        <w:sz w:val="16"/>
      </w:rPr>
    </w:pPr>
    <w:r>
      <w:rPr>
        <w:noProof/>
        <w:lang w:val="sr-Latn-RS" w:eastAsia="sr-Latn-RS"/>
      </w:rPr>
      <w:drawing>
        <wp:anchor distT="0" distB="0" distL="114300" distR="114300" simplePos="0" relativeHeight="251675648" behindDoc="1" locked="0" layoutInCell="1" allowOverlap="1" wp14:anchorId="47D289F4" wp14:editId="73032822">
          <wp:simplePos x="0" y="0"/>
          <wp:positionH relativeFrom="margin">
            <wp:posOffset>5716270</wp:posOffset>
          </wp:positionH>
          <wp:positionV relativeFrom="paragraph">
            <wp:posOffset>-631659</wp:posOffset>
          </wp:positionV>
          <wp:extent cx="480675"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675" cy="742950"/>
                  </a:xfrm>
                  <a:prstGeom prst="rect">
                    <a:avLst/>
                  </a:prstGeom>
                </pic:spPr>
              </pic:pic>
            </a:graphicData>
          </a:graphic>
          <wp14:sizeRelH relativeFrom="page">
            <wp14:pctWidth>0</wp14:pctWidth>
          </wp14:sizeRelH>
          <wp14:sizeRelV relativeFrom="page">
            <wp14:pctHeight>0</wp14:pctHeight>
          </wp14:sizeRelV>
        </wp:anchor>
      </w:drawing>
    </w:r>
    <w:r w:rsidRPr="00175F73">
      <w:rPr>
        <w:rFonts w:cs="Tahoma"/>
        <w:b/>
        <w:i/>
        <w:noProof/>
        <w:color w:val="FFFFFF" w:themeColor="background1"/>
        <w:sz w:val="14"/>
        <w:szCs w:val="16"/>
        <w:lang w:val="sr-Latn-RS" w:eastAsia="sr-Latn-RS"/>
      </w:rPr>
      <mc:AlternateContent>
        <mc:Choice Requires="wps">
          <w:drawing>
            <wp:anchor distT="0" distB="0" distL="114300" distR="114300" simplePos="0" relativeHeight="251674624" behindDoc="0" locked="0" layoutInCell="1" allowOverlap="1" wp14:anchorId="5B27A007" wp14:editId="1A331A2A">
              <wp:simplePos x="0" y="0"/>
              <wp:positionH relativeFrom="margin">
                <wp:posOffset>5080</wp:posOffset>
              </wp:positionH>
              <wp:positionV relativeFrom="paragraph">
                <wp:posOffset>122291</wp:posOffset>
              </wp:positionV>
              <wp:extent cx="6093278"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6093278" cy="0"/>
                      </a:xfrm>
                      <a:prstGeom prst="line">
                        <a:avLst/>
                      </a:prstGeom>
                      <a:ln w="19050">
                        <a:solidFill>
                          <a:srgbClr val="FF69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D71E9"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9.65pt" to="48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MJ3gEAAA4EAAAOAAAAZHJzL2Uyb0RvYy54bWysU02P0zAQvSPxHyzfadIgCo2a7qGrckFQ&#10;scsPcB07seQvjU2T/nvGTppdAUJitRcnY897M+95vLsbjSYXAUE529D1qqREWO5aZbuG/ng8vvtE&#10;SYjMtkw7Kxp6FYHe7d++2Q2+FpXrnW4FECSxoR58Q/sYfV0UgffCsLByXlg8lA4MixhCV7TABmQ3&#10;uqjKclMMDloPjosQcPd+OqT7zC+l4PGblEFEohuKvcW8Ql7PaS32O1Z3wHyv+NwGe0EXhimLRReq&#10;exYZ+QnqDyqjOLjgZFxxZwonpeIia0A16/I3NQ898yJrQXOCX2wKr0fLv15OQFTb0IoSywxe0UME&#10;pro+koOzFg10QKrk0+BDjekHe4I5Cv4ESfQowaQvyiFj9va6eCvGSDhubsrt++ojTgO/nRVPQA8h&#10;fhbOkPTTUK1sks1qdvkSIhbD1FtK2taWDDhs2/JDmdOC06o9Kq3TYYDufNBALgyv/HjcbMtj6h4p&#10;nqVhpC1uJk2TivwXr1pMBb4Lia5g3+upQppHsdAyzoWN65lXW8xOMIktLMC5tX8B5/wEFXlW/we8&#10;IHJlZ+MCNso6+Fvbcby1LKf8mwOT7mTB2bXXfL/ZGhy67Nz8QNJUP48z/OkZ738BAAD//wMAUEsD&#10;BBQABgAIAAAAIQDNfkuj2QAAAAYBAAAPAAAAZHJzL2Rvd25yZXYueG1sTI7LSsRAEEX3gv/QlODO&#10;6ajDkMR0BhXEjS7MiOKuJl15YLo6pHsy8e8tcaHL++DeU2wXN6iZptB7NnC5SkAR19723Bp43T1c&#10;pKBCRLY4eCYDXxRgW56eFJhbf+QXmqvYKhnhkKOBLsYx1zrUHTkMKz8SS9b4yWEUObXaTniUcTfo&#10;qyTZaIc9y0OHI913VH9WB2dgN4amTbMM3+8+Hp+qdTrT81tjzPnZcnsDKtIS/8rwgy/oUArT3h/Y&#10;BjUYEO4obnYNStJsk6xB7X8NXRb6P375DQAA//8DAFBLAQItABQABgAIAAAAIQC2gziS/gAAAOEB&#10;AAATAAAAAAAAAAAAAAAAAAAAAABbQ29udGVudF9UeXBlc10ueG1sUEsBAi0AFAAGAAgAAAAhADj9&#10;If/WAAAAlAEAAAsAAAAAAAAAAAAAAAAALwEAAF9yZWxzLy5yZWxzUEsBAi0AFAAGAAgAAAAhAOEi&#10;wwneAQAADgQAAA4AAAAAAAAAAAAAAAAALgIAAGRycy9lMm9Eb2MueG1sUEsBAi0AFAAGAAgAAAAh&#10;AM1+S6PZAAAABgEAAA8AAAAAAAAAAAAAAAAAOAQAAGRycy9kb3ducmV2LnhtbFBLBQYAAAAABAAE&#10;APMAAAA+BQAAAAA=&#10;" strokecolor="#ff690f" strokeweight="1.5pt">
              <v:stroke joinstyle="miter"/>
              <w10:wrap anchorx="margin"/>
            </v:line>
          </w:pict>
        </mc:Fallback>
      </mc:AlternateContent>
    </w:r>
    <w:r w:rsidRPr="00175F73">
      <w:rPr>
        <w:i/>
        <w:sz w:val="16"/>
      </w:rPr>
      <w:t>First Author et al.</w:t>
    </w:r>
  </w:p>
  <w:p w14:paraId="1079A7FD" w14:textId="77777777" w:rsidR="00A62649" w:rsidRDefault="00A626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27" w:type="dxa"/>
      <w:tblLayout w:type="fixed"/>
      <w:tblLook w:val="04A0" w:firstRow="1" w:lastRow="0" w:firstColumn="1" w:lastColumn="0" w:noHBand="0" w:noVBand="1"/>
    </w:tblPr>
    <w:tblGrid>
      <w:gridCol w:w="981"/>
      <w:gridCol w:w="7654"/>
      <w:gridCol w:w="992"/>
    </w:tblGrid>
    <w:tr w:rsidR="004F5247" w14:paraId="5257F8BC" w14:textId="77777777" w:rsidTr="00E27151">
      <w:tc>
        <w:tcPr>
          <w:tcW w:w="981" w:type="dxa"/>
          <w:tcBorders>
            <w:top w:val="nil"/>
            <w:left w:val="nil"/>
            <w:bottom w:val="single" w:sz="6" w:space="0" w:color="auto"/>
            <w:right w:val="nil"/>
          </w:tcBorders>
        </w:tcPr>
        <w:p w14:paraId="7218EBBA" w14:textId="6EC5EDA1" w:rsidR="004F5247" w:rsidRDefault="00EA0891" w:rsidP="00986EF0">
          <w:pPr>
            <w:pStyle w:val="Header"/>
            <w:spacing w:after="60"/>
            <w:ind w:left="-117"/>
            <w:rPr>
              <w:noProof/>
              <w:lang w:val="sr-Latn-RS"/>
            </w:rPr>
          </w:pPr>
          <w:r>
            <w:rPr>
              <w:noProof/>
            </w:rPr>
            <w:drawing>
              <wp:inline distT="0" distB="0" distL="0" distR="0" wp14:anchorId="7CE9BF3C" wp14:editId="0A4CB0FE">
                <wp:extent cx="557771"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428" cy="448203"/>
                        </a:xfrm>
                        <a:prstGeom prst="rect">
                          <a:avLst/>
                        </a:prstGeom>
                        <a:noFill/>
                        <a:ln>
                          <a:noFill/>
                        </a:ln>
                      </pic:spPr>
                    </pic:pic>
                  </a:graphicData>
                </a:graphic>
              </wp:inline>
            </w:drawing>
          </w:r>
        </w:p>
      </w:tc>
      <w:tc>
        <w:tcPr>
          <w:tcW w:w="7654" w:type="dxa"/>
          <w:tcBorders>
            <w:top w:val="nil"/>
            <w:left w:val="nil"/>
            <w:bottom w:val="single" w:sz="6" w:space="0" w:color="auto"/>
            <w:right w:val="nil"/>
          </w:tcBorders>
        </w:tcPr>
        <w:p w14:paraId="4118205A" w14:textId="620413BC" w:rsidR="004F5247" w:rsidRPr="00E27151" w:rsidRDefault="00EA0891" w:rsidP="00E27151">
          <w:pPr>
            <w:pStyle w:val="Header"/>
            <w:ind w:right="-106"/>
            <w:jc w:val="left"/>
            <w:rPr>
              <w:noProof/>
              <w:spacing w:val="6"/>
              <w:sz w:val="20"/>
              <w:lang w:val="sr-Latn-RS"/>
            </w:rPr>
          </w:pPr>
          <w:r>
            <w:rPr>
              <w:noProof/>
              <w:spacing w:val="6"/>
              <w:lang w:val="sr-Latn-RS"/>
            </w:rPr>
            <w:t>8</w:t>
          </w:r>
          <w:r w:rsidR="004F5247" w:rsidRPr="00E27151">
            <w:rPr>
              <w:noProof/>
              <w:spacing w:val="6"/>
              <w:vertAlign w:val="superscript"/>
              <w:lang w:val="sr-Latn-RS"/>
            </w:rPr>
            <w:t>th</w:t>
          </w:r>
          <w:r w:rsidR="004F5247" w:rsidRPr="00E27151">
            <w:rPr>
              <w:noProof/>
              <w:spacing w:val="6"/>
              <w:lang w:val="sr-Latn-RS"/>
            </w:rPr>
            <w:t xml:space="preserve"> International Scientific Conference Technics and Informatics in Education</w:t>
          </w:r>
        </w:p>
        <w:p w14:paraId="559DF82F" w14:textId="77777777" w:rsidR="004F5247" w:rsidRPr="009656C7" w:rsidRDefault="004F5247" w:rsidP="00F60278">
          <w:pPr>
            <w:pStyle w:val="Header"/>
            <w:spacing w:before="40" w:after="40"/>
            <w:ind w:right="-106"/>
            <w:jc w:val="left"/>
            <w:rPr>
              <w:b/>
              <w:noProof/>
              <w:spacing w:val="-4"/>
              <w:sz w:val="14"/>
              <w:lang w:val="sr-Latn-RS"/>
            </w:rPr>
          </w:pPr>
          <w:r w:rsidRPr="009656C7">
            <w:rPr>
              <w:b/>
              <w:noProof/>
              <w:spacing w:val="-4"/>
              <w:lang w:val="sr-Latn-RS"/>
            </w:rPr>
            <w:t xml:space="preserve">Simpozijum </w:t>
          </w:r>
          <w:r w:rsidR="009656C7" w:rsidRPr="009656C7">
            <w:rPr>
              <w:b/>
              <w:noProof/>
              <w:spacing w:val="-4"/>
              <w:lang w:val="sr-Latn-RS"/>
            </w:rPr>
            <w:t>„</w:t>
          </w:r>
          <w:r w:rsidRPr="009656C7">
            <w:rPr>
              <w:b/>
              <w:noProof/>
              <w:spacing w:val="-4"/>
              <w:lang w:val="sr-Latn-RS"/>
            </w:rPr>
            <w:t>Tehnika i informatika u obrazovanju</w:t>
          </w:r>
          <w:r w:rsidR="0078591B" w:rsidRPr="009656C7">
            <w:rPr>
              <w:b/>
              <w:noProof/>
              <w:spacing w:val="-4"/>
              <w:lang w:val="sr-Latn-RS"/>
            </w:rPr>
            <w:t xml:space="preserve">: </w:t>
          </w:r>
          <w:r w:rsidR="009656C7" w:rsidRPr="009656C7">
            <w:rPr>
              <w:b/>
              <w:noProof/>
              <w:spacing w:val="-4"/>
              <w:lang w:val="sr-Latn-RS"/>
            </w:rPr>
            <w:t>n</w:t>
          </w:r>
          <w:r w:rsidR="0078591B" w:rsidRPr="009656C7">
            <w:rPr>
              <w:b/>
              <w:noProof/>
              <w:spacing w:val="-4"/>
              <w:lang w:val="sr-Latn-RS"/>
            </w:rPr>
            <w:t>astavnici za nastavnike</w:t>
          </w:r>
          <w:r w:rsidR="009656C7" w:rsidRPr="009656C7">
            <w:rPr>
              <w:b/>
              <w:noProof/>
              <w:spacing w:val="-4"/>
              <w:lang w:val="sr-Latn-RS"/>
            </w:rPr>
            <w:t>“</w:t>
          </w:r>
        </w:p>
        <w:p w14:paraId="2846F499" w14:textId="7BE3AE22" w:rsidR="004F5247" w:rsidRPr="00541E35" w:rsidRDefault="00541E35" w:rsidP="0078591B">
          <w:pPr>
            <w:pStyle w:val="Header"/>
            <w:tabs>
              <w:tab w:val="clear" w:pos="4536"/>
            </w:tabs>
            <w:spacing w:after="60"/>
            <w:ind w:right="-114"/>
            <w:jc w:val="left"/>
            <w:rPr>
              <w:noProof/>
              <w:spacing w:val="-1"/>
              <w:sz w:val="20"/>
              <w:lang w:val="sr-Latn-RS"/>
            </w:rPr>
          </w:pPr>
          <w:r w:rsidRPr="00541E35">
            <w:rPr>
              <w:noProof/>
              <w:spacing w:val="-1"/>
              <w:sz w:val="16"/>
              <w:lang w:val="sr-Latn-RS"/>
            </w:rPr>
            <w:t xml:space="preserve">Fakultet tehničkih nauka u Čačku Univerziteta u Kragujevcu, </w:t>
          </w:r>
          <w:r w:rsidR="004F5247" w:rsidRPr="00EA0891">
            <w:rPr>
              <w:noProof/>
              <w:spacing w:val="-1"/>
              <w:sz w:val="16"/>
              <w:lang w:val="sr-Latn-RS"/>
            </w:rPr>
            <w:t xml:space="preserve">Srbija, </w:t>
          </w:r>
          <w:r w:rsidR="00FB4075">
            <w:rPr>
              <w:noProof/>
              <w:spacing w:val="-1"/>
              <w:sz w:val="16"/>
              <w:lang w:val="sr-Latn-RS"/>
            </w:rPr>
            <w:t>18</w:t>
          </w:r>
          <w:r w:rsidR="004F5247" w:rsidRPr="00EA0891">
            <w:rPr>
              <w:noProof/>
              <w:spacing w:val="-1"/>
              <w:sz w:val="16"/>
              <w:lang w:val="sr-Latn-RS"/>
            </w:rPr>
            <w:t>-</w:t>
          </w:r>
          <w:r w:rsidR="00FB4075">
            <w:rPr>
              <w:noProof/>
              <w:spacing w:val="-1"/>
              <w:sz w:val="16"/>
              <w:lang w:val="sr-Latn-RS"/>
            </w:rPr>
            <w:t>20</w:t>
          </w:r>
          <w:r w:rsidR="004F5247" w:rsidRPr="00EA0891">
            <w:rPr>
              <w:noProof/>
              <w:spacing w:val="-1"/>
              <w:sz w:val="16"/>
              <w:lang w:val="sr-Latn-RS"/>
            </w:rPr>
            <w:t xml:space="preserve">. </w:t>
          </w:r>
          <w:r w:rsidR="00FB4075">
            <w:rPr>
              <w:noProof/>
              <w:spacing w:val="-1"/>
              <w:sz w:val="16"/>
              <w:lang w:val="sr-Latn-RS"/>
            </w:rPr>
            <w:t xml:space="preserve">septembar </w:t>
          </w:r>
          <w:r w:rsidR="004F5247" w:rsidRPr="00EA0891">
            <w:rPr>
              <w:noProof/>
              <w:spacing w:val="-1"/>
              <w:sz w:val="16"/>
              <w:lang w:val="sr-Latn-RS"/>
            </w:rPr>
            <w:t>20</w:t>
          </w:r>
          <w:r w:rsidR="00EA0891">
            <w:rPr>
              <w:noProof/>
              <w:spacing w:val="-1"/>
              <w:sz w:val="16"/>
              <w:lang w:val="sr-Latn-RS"/>
            </w:rPr>
            <w:t>20</w:t>
          </w:r>
          <w:r w:rsidR="004F5247" w:rsidRPr="00EA0891">
            <w:rPr>
              <w:noProof/>
              <w:spacing w:val="-1"/>
              <w:sz w:val="16"/>
              <w:lang w:val="sr-Latn-RS"/>
            </w:rPr>
            <w:t>.</w:t>
          </w:r>
        </w:p>
      </w:tc>
      <w:tc>
        <w:tcPr>
          <w:tcW w:w="992" w:type="dxa"/>
          <w:tcBorders>
            <w:top w:val="nil"/>
            <w:left w:val="nil"/>
            <w:bottom w:val="single" w:sz="6" w:space="0" w:color="auto"/>
            <w:right w:val="nil"/>
          </w:tcBorders>
        </w:tcPr>
        <w:p w14:paraId="45225D09" w14:textId="5C943D9F" w:rsidR="004F5247" w:rsidRPr="00B61A7D" w:rsidRDefault="00EA0891" w:rsidP="004F5247">
          <w:pPr>
            <w:pStyle w:val="Header"/>
            <w:ind w:right="-110" w:hanging="108"/>
            <w:jc w:val="right"/>
            <w:rPr>
              <w:noProof/>
              <w:spacing w:val="-4"/>
              <w:lang w:val="sr-Latn-RS"/>
            </w:rPr>
          </w:pPr>
          <w:r>
            <w:rPr>
              <w:noProof/>
            </w:rPr>
            <w:drawing>
              <wp:inline distT="0" distB="0" distL="0" distR="0" wp14:anchorId="10F9A8AE" wp14:editId="5674F224">
                <wp:extent cx="569482" cy="457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7" cy="458417"/>
                        </a:xfrm>
                        <a:prstGeom prst="rect">
                          <a:avLst/>
                        </a:prstGeom>
                        <a:noFill/>
                        <a:ln>
                          <a:noFill/>
                        </a:ln>
                      </pic:spPr>
                    </pic:pic>
                  </a:graphicData>
                </a:graphic>
              </wp:inline>
            </w:drawing>
          </w:r>
        </w:p>
      </w:tc>
    </w:tr>
  </w:tbl>
  <w:p w14:paraId="13EE35AB" w14:textId="77777777" w:rsidR="00986EF0" w:rsidRPr="00986EF0" w:rsidRDefault="00986EF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B20A97D2"/>
    <w:lvl w:ilvl="0" w:tplc="F67EF5A8">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E6"/>
    <w:rsid w:val="00022A88"/>
    <w:rsid w:val="0005587D"/>
    <w:rsid w:val="00083242"/>
    <w:rsid w:val="000C478A"/>
    <w:rsid w:val="000D0095"/>
    <w:rsid w:val="000E472B"/>
    <w:rsid w:val="0010012E"/>
    <w:rsid w:val="00104FEA"/>
    <w:rsid w:val="001438A1"/>
    <w:rsid w:val="00175F73"/>
    <w:rsid w:val="001D04E0"/>
    <w:rsid w:val="001D0FE2"/>
    <w:rsid w:val="001E3896"/>
    <w:rsid w:val="002003E6"/>
    <w:rsid w:val="0020075A"/>
    <w:rsid w:val="00210912"/>
    <w:rsid w:val="00215C20"/>
    <w:rsid w:val="00230339"/>
    <w:rsid w:val="00241AC7"/>
    <w:rsid w:val="002E0E92"/>
    <w:rsid w:val="00356EA1"/>
    <w:rsid w:val="003A5E6B"/>
    <w:rsid w:val="003F2D3C"/>
    <w:rsid w:val="00424F55"/>
    <w:rsid w:val="004776A0"/>
    <w:rsid w:val="00495088"/>
    <w:rsid w:val="004D7896"/>
    <w:rsid w:val="004E1873"/>
    <w:rsid w:val="004E7871"/>
    <w:rsid w:val="004F5247"/>
    <w:rsid w:val="00541E35"/>
    <w:rsid w:val="0056084B"/>
    <w:rsid w:val="005934E1"/>
    <w:rsid w:val="005C6401"/>
    <w:rsid w:val="005C777B"/>
    <w:rsid w:val="005F2B8B"/>
    <w:rsid w:val="005F64F7"/>
    <w:rsid w:val="00662B4A"/>
    <w:rsid w:val="00674CA3"/>
    <w:rsid w:val="00686655"/>
    <w:rsid w:val="006A07C6"/>
    <w:rsid w:val="006C5232"/>
    <w:rsid w:val="006F3EDA"/>
    <w:rsid w:val="007165BC"/>
    <w:rsid w:val="00725047"/>
    <w:rsid w:val="00772306"/>
    <w:rsid w:val="00775E0C"/>
    <w:rsid w:val="0078591B"/>
    <w:rsid w:val="007F3774"/>
    <w:rsid w:val="007F78DF"/>
    <w:rsid w:val="00816673"/>
    <w:rsid w:val="0088132E"/>
    <w:rsid w:val="00887591"/>
    <w:rsid w:val="00896E16"/>
    <w:rsid w:val="008A2CD6"/>
    <w:rsid w:val="008F327F"/>
    <w:rsid w:val="00932752"/>
    <w:rsid w:val="009656C7"/>
    <w:rsid w:val="00986EF0"/>
    <w:rsid w:val="009B00FB"/>
    <w:rsid w:val="009C2676"/>
    <w:rsid w:val="00A56A82"/>
    <w:rsid w:val="00A62649"/>
    <w:rsid w:val="00A67A89"/>
    <w:rsid w:val="00AD1AFB"/>
    <w:rsid w:val="00B13BC6"/>
    <w:rsid w:val="00B71B8E"/>
    <w:rsid w:val="00B77753"/>
    <w:rsid w:val="00B837AC"/>
    <w:rsid w:val="00B87B87"/>
    <w:rsid w:val="00BA27D0"/>
    <w:rsid w:val="00BB59EB"/>
    <w:rsid w:val="00C04EDD"/>
    <w:rsid w:val="00C0524E"/>
    <w:rsid w:val="00C53666"/>
    <w:rsid w:val="00C70FA8"/>
    <w:rsid w:val="00D15B02"/>
    <w:rsid w:val="00D413A2"/>
    <w:rsid w:val="00D80E88"/>
    <w:rsid w:val="00D95470"/>
    <w:rsid w:val="00D96AB3"/>
    <w:rsid w:val="00DB4B0C"/>
    <w:rsid w:val="00DD4CCF"/>
    <w:rsid w:val="00E171F4"/>
    <w:rsid w:val="00E27151"/>
    <w:rsid w:val="00E33B77"/>
    <w:rsid w:val="00E429D6"/>
    <w:rsid w:val="00E528D0"/>
    <w:rsid w:val="00E56DE2"/>
    <w:rsid w:val="00E61B30"/>
    <w:rsid w:val="00E7258D"/>
    <w:rsid w:val="00EA0891"/>
    <w:rsid w:val="00EA1422"/>
    <w:rsid w:val="00EC3378"/>
    <w:rsid w:val="00EE476A"/>
    <w:rsid w:val="00F34541"/>
    <w:rsid w:val="00F42F5A"/>
    <w:rsid w:val="00F47737"/>
    <w:rsid w:val="00F60278"/>
    <w:rsid w:val="00F93AE2"/>
    <w:rsid w:val="00FA4D37"/>
    <w:rsid w:val="00FB4075"/>
    <w:rsid w:val="00FC79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82A1"/>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4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98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6FF9-B041-4B26-A182-8263B81F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Aleksić</dc:creator>
  <cp:keywords/>
  <dc:description/>
  <cp:lastModifiedBy>Dragana</cp:lastModifiedBy>
  <cp:revision>2</cp:revision>
  <cp:lastPrinted>2018-02-07T06:15:00Z</cp:lastPrinted>
  <dcterms:created xsi:type="dcterms:W3CDTF">2020-03-26T19:18:00Z</dcterms:created>
  <dcterms:modified xsi:type="dcterms:W3CDTF">2020-03-26T19:18:00Z</dcterms:modified>
</cp:coreProperties>
</file>